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147EC" w14:textId="77777777" w:rsidR="005C2F3D" w:rsidRPr="0067616B" w:rsidRDefault="005C2F3D" w:rsidP="003D0AF5">
      <w:pPr>
        <w:jc w:val="both"/>
        <w:rPr>
          <w:rFonts w:ascii="Arial" w:hAnsi="Arial" w:cs="Arial"/>
          <w:i/>
          <w:lang w:val="en-US"/>
        </w:rPr>
      </w:pPr>
      <w:r w:rsidRPr="0067616B">
        <w:rPr>
          <w:rFonts w:ascii="Arial" w:hAnsi="Arial" w:cs="Arial"/>
          <w:i/>
          <w:lang w:val="en-US"/>
        </w:rPr>
        <w:t xml:space="preserve">N.B. The English text is an in-house translation of the original Swedish text. Should there be any </w:t>
      </w:r>
      <w:r w:rsidR="008744D7" w:rsidRPr="0067616B">
        <w:rPr>
          <w:rFonts w:ascii="Arial" w:hAnsi="Arial" w:cs="Arial"/>
          <w:i/>
          <w:lang w:val="en-US"/>
        </w:rPr>
        <w:t>discrepancies</w:t>
      </w:r>
      <w:r w:rsidRPr="0067616B">
        <w:rPr>
          <w:rFonts w:ascii="Arial" w:hAnsi="Arial" w:cs="Arial"/>
          <w:i/>
          <w:lang w:val="en-US"/>
        </w:rPr>
        <w:t xml:space="preserve"> between the Swedish and the English text, the Swedish text shall prevail.</w:t>
      </w:r>
    </w:p>
    <w:p w14:paraId="22C0F3D1" w14:textId="77777777" w:rsidR="005C2F3D" w:rsidRPr="0067616B" w:rsidRDefault="005C2F3D" w:rsidP="003D0AF5">
      <w:pPr>
        <w:pBdr>
          <w:bottom w:val="single" w:sz="4" w:space="1" w:color="auto"/>
        </w:pBdr>
        <w:jc w:val="both"/>
        <w:rPr>
          <w:rFonts w:ascii="Arial" w:hAnsi="Arial" w:cs="Arial"/>
          <w:b/>
          <w:bCs/>
          <w:i/>
          <w:sz w:val="22"/>
          <w:szCs w:val="22"/>
          <w:lang w:val="en-US"/>
        </w:rPr>
      </w:pPr>
    </w:p>
    <w:p w14:paraId="5F564C8D" w14:textId="1FEF2859" w:rsidR="003B29F4" w:rsidRPr="008E2C9A" w:rsidRDefault="001F7D90" w:rsidP="003D0AF5">
      <w:pPr>
        <w:pBdr>
          <w:bottom w:val="single" w:sz="4" w:space="1" w:color="auto"/>
        </w:pBdr>
        <w:jc w:val="both"/>
        <w:rPr>
          <w:rFonts w:ascii="Arial" w:hAnsi="Arial" w:cs="Arial"/>
          <w:b/>
          <w:bCs/>
          <w:sz w:val="22"/>
          <w:szCs w:val="22"/>
          <w:lang w:val="sv-SE"/>
        </w:rPr>
      </w:pPr>
      <w:r w:rsidRPr="008E2C9A">
        <w:rPr>
          <w:rFonts w:ascii="Arial" w:hAnsi="Arial" w:cs="Arial"/>
          <w:b/>
          <w:bCs/>
          <w:sz w:val="22"/>
          <w:szCs w:val="22"/>
          <w:lang w:val="sv-SE"/>
        </w:rPr>
        <w:t>Styrelsens för</w:t>
      </w:r>
      <w:r w:rsidR="00F9007E" w:rsidRPr="008E2C9A">
        <w:rPr>
          <w:rFonts w:ascii="Arial" w:hAnsi="Arial" w:cs="Arial"/>
          <w:b/>
          <w:bCs/>
          <w:sz w:val="22"/>
          <w:szCs w:val="22"/>
          <w:lang w:val="sv-SE"/>
        </w:rPr>
        <w:t xml:space="preserve"> </w:t>
      </w:r>
      <w:proofErr w:type="spellStart"/>
      <w:r w:rsidR="006D2757" w:rsidRPr="008E2C9A">
        <w:rPr>
          <w:rFonts w:ascii="Arial" w:hAnsi="Arial" w:cs="Arial"/>
          <w:b/>
          <w:bCs/>
          <w:sz w:val="22"/>
          <w:szCs w:val="22"/>
          <w:lang w:val="sv-SE"/>
        </w:rPr>
        <w:t>Dometic</w:t>
      </w:r>
      <w:proofErr w:type="spellEnd"/>
      <w:r w:rsidR="006D2757" w:rsidRPr="008E2C9A">
        <w:rPr>
          <w:rFonts w:ascii="Arial" w:hAnsi="Arial" w:cs="Arial"/>
          <w:b/>
          <w:bCs/>
          <w:sz w:val="22"/>
          <w:szCs w:val="22"/>
          <w:lang w:val="sv-SE"/>
        </w:rPr>
        <w:t xml:space="preserve"> Group</w:t>
      </w:r>
      <w:r w:rsidR="00F9007E" w:rsidRPr="008E2C9A">
        <w:rPr>
          <w:rFonts w:ascii="Arial" w:hAnsi="Arial" w:cs="Arial"/>
          <w:b/>
          <w:bCs/>
          <w:sz w:val="22"/>
          <w:szCs w:val="22"/>
          <w:lang w:val="sv-SE"/>
        </w:rPr>
        <w:t xml:space="preserve"> AB (</w:t>
      </w:r>
      <w:proofErr w:type="spellStart"/>
      <w:r w:rsidR="00F9007E" w:rsidRPr="008E2C9A">
        <w:rPr>
          <w:rFonts w:ascii="Arial" w:hAnsi="Arial" w:cs="Arial"/>
          <w:b/>
          <w:bCs/>
          <w:sz w:val="22"/>
          <w:szCs w:val="22"/>
          <w:lang w:val="sv-SE"/>
        </w:rPr>
        <w:t>publ</w:t>
      </w:r>
      <w:proofErr w:type="spellEnd"/>
      <w:r w:rsidR="00F9007E" w:rsidRPr="008E2C9A">
        <w:rPr>
          <w:rFonts w:ascii="Arial" w:hAnsi="Arial" w:cs="Arial"/>
          <w:b/>
          <w:bCs/>
          <w:sz w:val="22"/>
          <w:szCs w:val="22"/>
          <w:lang w:val="sv-SE"/>
        </w:rPr>
        <w:t xml:space="preserve">) förslag till beslut om bemyndigande </w:t>
      </w:r>
      <w:r w:rsidRPr="008E2C9A">
        <w:rPr>
          <w:rFonts w:ascii="Arial" w:hAnsi="Arial" w:cs="Arial"/>
          <w:b/>
          <w:bCs/>
          <w:sz w:val="22"/>
          <w:szCs w:val="22"/>
          <w:lang w:val="sv-SE"/>
        </w:rPr>
        <w:t xml:space="preserve">avseende </w:t>
      </w:r>
      <w:r w:rsidR="008E2C9A" w:rsidRPr="008E2C9A">
        <w:rPr>
          <w:rFonts w:ascii="Arial" w:hAnsi="Arial" w:cs="Arial"/>
          <w:b/>
          <w:bCs/>
          <w:sz w:val="22"/>
          <w:szCs w:val="22"/>
          <w:lang w:val="sv-SE"/>
        </w:rPr>
        <w:t>emission</w:t>
      </w:r>
      <w:r w:rsidR="008E2C9A">
        <w:rPr>
          <w:rFonts w:ascii="Arial" w:hAnsi="Arial" w:cs="Arial"/>
          <w:b/>
          <w:bCs/>
          <w:sz w:val="22"/>
          <w:szCs w:val="22"/>
          <w:lang w:val="sv-SE"/>
        </w:rPr>
        <w:t xml:space="preserve"> av aktier </w:t>
      </w:r>
    </w:p>
    <w:p w14:paraId="0CC39CD6" w14:textId="00DD3047" w:rsidR="005C2F3D" w:rsidRPr="008744D7" w:rsidRDefault="001F7D90" w:rsidP="003D0AF5">
      <w:pPr>
        <w:pBdr>
          <w:bottom w:val="single" w:sz="4" w:space="1" w:color="auto"/>
        </w:pBdr>
        <w:jc w:val="both"/>
        <w:rPr>
          <w:rFonts w:ascii="Arial" w:hAnsi="Arial" w:cs="Arial"/>
          <w:b/>
          <w:bCs/>
          <w:i/>
          <w:sz w:val="22"/>
          <w:szCs w:val="22"/>
        </w:rPr>
      </w:pPr>
      <w:r w:rsidRPr="008744D7">
        <w:rPr>
          <w:rFonts w:ascii="Arial" w:hAnsi="Arial" w:cs="Arial"/>
          <w:b/>
          <w:bCs/>
          <w:i/>
          <w:sz w:val="22"/>
          <w:szCs w:val="22"/>
        </w:rPr>
        <w:t>The proposal from</w:t>
      </w:r>
      <w:r w:rsidR="005C2F3D" w:rsidRPr="008744D7">
        <w:rPr>
          <w:rFonts w:ascii="Arial" w:hAnsi="Arial" w:cs="Arial"/>
          <w:b/>
          <w:bCs/>
          <w:i/>
          <w:sz w:val="22"/>
          <w:szCs w:val="22"/>
        </w:rPr>
        <w:t xml:space="preserve"> the board of directors of</w:t>
      </w:r>
      <w:r w:rsidR="000F2F89" w:rsidRPr="008744D7">
        <w:rPr>
          <w:rFonts w:ascii="Arial" w:hAnsi="Arial" w:cs="Arial"/>
          <w:b/>
          <w:bCs/>
          <w:i/>
          <w:sz w:val="22"/>
          <w:szCs w:val="22"/>
        </w:rPr>
        <w:t xml:space="preserve"> </w:t>
      </w:r>
      <w:proofErr w:type="spellStart"/>
      <w:r w:rsidR="000F2F89" w:rsidRPr="008744D7">
        <w:rPr>
          <w:rFonts w:ascii="Arial" w:hAnsi="Arial" w:cs="Arial"/>
          <w:b/>
          <w:bCs/>
          <w:i/>
          <w:sz w:val="22"/>
          <w:szCs w:val="22"/>
        </w:rPr>
        <w:t>Dometic</w:t>
      </w:r>
      <w:proofErr w:type="spellEnd"/>
      <w:r w:rsidR="000F2F89" w:rsidRPr="008744D7">
        <w:rPr>
          <w:rFonts w:ascii="Arial" w:hAnsi="Arial" w:cs="Arial"/>
          <w:b/>
          <w:bCs/>
          <w:i/>
          <w:sz w:val="22"/>
          <w:szCs w:val="22"/>
        </w:rPr>
        <w:t xml:space="preserve"> Group</w:t>
      </w:r>
      <w:r w:rsidR="005C2F3D" w:rsidRPr="008744D7">
        <w:rPr>
          <w:rFonts w:ascii="Arial" w:hAnsi="Arial" w:cs="Arial"/>
          <w:b/>
          <w:bCs/>
          <w:i/>
          <w:sz w:val="22"/>
          <w:szCs w:val="22"/>
        </w:rPr>
        <w:t xml:space="preserve"> AB (</w:t>
      </w:r>
      <w:proofErr w:type="spellStart"/>
      <w:r w:rsidR="005C2F3D" w:rsidRPr="008744D7">
        <w:rPr>
          <w:rFonts w:ascii="Arial" w:hAnsi="Arial" w:cs="Arial"/>
          <w:b/>
          <w:bCs/>
          <w:i/>
          <w:sz w:val="22"/>
          <w:szCs w:val="22"/>
        </w:rPr>
        <w:t>publ</w:t>
      </w:r>
      <w:proofErr w:type="spellEnd"/>
      <w:r w:rsidR="005C2F3D" w:rsidRPr="008744D7">
        <w:rPr>
          <w:rFonts w:ascii="Arial" w:hAnsi="Arial" w:cs="Arial"/>
          <w:b/>
          <w:bCs/>
          <w:i/>
          <w:sz w:val="22"/>
          <w:szCs w:val="22"/>
        </w:rPr>
        <w:t xml:space="preserve">) </w:t>
      </w:r>
      <w:r w:rsidRPr="008744D7">
        <w:rPr>
          <w:rFonts w:ascii="Arial" w:hAnsi="Arial" w:cs="Arial"/>
          <w:b/>
          <w:bCs/>
          <w:i/>
          <w:sz w:val="22"/>
          <w:szCs w:val="22"/>
        </w:rPr>
        <w:t>to authorise</w:t>
      </w:r>
      <w:r w:rsidRPr="008744D7">
        <w:rPr>
          <w:rFonts w:ascii="Arial" w:hAnsi="Arial" w:cs="Arial"/>
          <w:b/>
          <w:bCs/>
          <w:i/>
          <w:sz w:val="22"/>
          <w:szCs w:val="22"/>
          <w:lang w:val="en-US"/>
        </w:rPr>
        <w:t xml:space="preserve"> </w:t>
      </w:r>
      <w:r w:rsidR="005C2F3D" w:rsidRPr="008744D7">
        <w:rPr>
          <w:rFonts w:ascii="Arial" w:hAnsi="Arial" w:cs="Arial"/>
          <w:b/>
          <w:bCs/>
          <w:i/>
          <w:sz w:val="22"/>
          <w:szCs w:val="22"/>
        </w:rPr>
        <w:t xml:space="preserve">the board of directors to </w:t>
      </w:r>
      <w:r w:rsidR="004B50AF">
        <w:rPr>
          <w:rFonts w:ascii="Arial" w:hAnsi="Arial" w:cs="Arial"/>
          <w:b/>
          <w:bCs/>
          <w:i/>
          <w:sz w:val="22"/>
          <w:szCs w:val="22"/>
        </w:rPr>
        <w:t>issue new shares</w:t>
      </w:r>
    </w:p>
    <w:p w14:paraId="47646887" w14:textId="77777777" w:rsidR="003B29F4" w:rsidRPr="008744D7" w:rsidRDefault="003B29F4" w:rsidP="003D0AF5">
      <w:pPr>
        <w:jc w:val="both"/>
        <w:rPr>
          <w:rFonts w:ascii="Arial" w:hAnsi="Arial" w:cs="Arial"/>
          <w:sz w:val="22"/>
          <w:szCs w:val="22"/>
          <w:lang w:eastAsia="zh-CN"/>
        </w:rPr>
      </w:pPr>
    </w:p>
    <w:p w14:paraId="1CF7350B" w14:textId="193CA341" w:rsidR="004B50AF" w:rsidRDefault="004B07EE" w:rsidP="003D0AF5">
      <w:pPr>
        <w:jc w:val="both"/>
        <w:rPr>
          <w:rFonts w:ascii="Arial" w:hAnsi="Arial" w:cs="Arial"/>
          <w:sz w:val="22"/>
          <w:szCs w:val="22"/>
          <w:lang w:val="sv-SE"/>
        </w:rPr>
      </w:pPr>
      <w:r w:rsidRPr="008744D7">
        <w:rPr>
          <w:rFonts w:ascii="Arial" w:hAnsi="Arial" w:cs="Arial"/>
          <w:sz w:val="22"/>
          <w:szCs w:val="22"/>
          <w:lang w:val="sv-SE"/>
        </w:rPr>
        <w:t xml:space="preserve">Styrelsen </w:t>
      </w:r>
      <w:r w:rsidR="001F7D90" w:rsidRPr="008744D7">
        <w:rPr>
          <w:rFonts w:ascii="Arial" w:hAnsi="Arial" w:cs="Arial"/>
          <w:sz w:val="22"/>
          <w:szCs w:val="22"/>
          <w:lang w:val="sv-SE"/>
        </w:rPr>
        <w:t xml:space="preserve">för </w:t>
      </w:r>
      <w:proofErr w:type="spellStart"/>
      <w:r w:rsidR="001F7D90" w:rsidRPr="008744D7">
        <w:rPr>
          <w:rFonts w:ascii="Arial" w:hAnsi="Arial" w:cs="Arial"/>
          <w:sz w:val="22"/>
          <w:szCs w:val="22"/>
          <w:lang w:val="sv-SE"/>
        </w:rPr>
        <w:t>Dometic</w:t>
      </w:r>
      <w:proofErr w:type="spellEnd"/>
      <w:r w:rsidR="001F7D90" w:rsidRPr="008744D7">
        <w:rPr>
          <w:rFonts w:ascii="Arial" w:hAnsi="Arial" w:cs="Arial"/>
          <w:sz w:val="22"/>
          <w:szCs w:val="22"/>
          <w:lang w:val="sv-SE"/>
        </w:rPr>
        <w:t xml:space="preserve"> Group AB (</w:t>
      </w:r>
      <w:proofErr w:type="spellStart"/>
      <w:r w:rsidR="001F7D90" w:rsidRPr="008744D7">
        <w:rPr>
          <w:rFonts w:ascii="Arial" w:hAnsi="Arial" w:cs="Arial"/>
          <w:sz w:val="22"/>
          <w:szCs w:val="22"/>
          <w:lang w:val="sv-SE"/>
        </w:rPr>
        <w:t>publ</w:t>
      </w:r>
      <w:proofErr w:type="spellEnd"/>
      <w:r w:rsidR="001F7D90" w:rsidRPr="008744D7">
        <w:rPr>
          <w:rFonts w:ascii="Arial" w:hAnsi="Arial" w:cs="Arial"/>
          <w:sz w:val="22"/>
          <w:szCs w:val="22"/>
          <w:lang w:val="sv-SE"/>
        </w:rPr>
        <w:t>) (”</w:t>
      </w:r>
      <w:r w:rsidR="001F7D90" w:rsidRPr="00E928D7">
        <w:rPr>
          <w:rFonts w:ascii="Arial" w:hAnsi="Arial" w:cs="Arial"/>
          <w:b/>
          <w:sz w:val="22"/>
          <w:szCs w:val="22"/>
          <w:lang w:val="sv-SE"/>
        </w:rPr>
        <w:t>Bolaget</w:t>
      </w:r>
      <w:r w:rsidR="001F7D90" w:rsidRPr="008744D7">
        <w:rPr>
          <w:rFonts w:ascii="Arial" w:hAnsi="Arial" w:cs="Arial"/>
          <w:sz w:val="22"/>
          <w:szCs w:val="22"/>
          <w:lang w:val="sv-SE"/>
        </w:rPr>
        <w:t>” eller ”</w:t>
      </w:r>
      <w:proofErr w:type="spellStart"/>
      <w:r w:rsidR="001F7D90" w:rsidRPr="00E928D7">
        <w:rPr>
          <w:rFonts w:ascii="Arial" w:hAnsi="Arial" w:cs="Arial"/>
          <w:b/>
          <w:sz w:val="22"/>
          <w:szCs w:val="22"/>
          <w:lang w:val="sv-SE"/>
        </w:rPr>
        <w:t>Dometic</w:t>
      </w:r>
      <w:proofErr w:type="spellEnd"/>
      <w:r w:rsidR="001F7D90" w:rsidRPr="008744D7">
        <w:rPr>
          <w:rFonts w:ascii="Arial" w:hAnsi="Arial" w:cs="Arial"/>
          <w:sz w:val="22"/>
          <w:szCs w:val="22"/>
          <w:lang w:val="sv-SE"/>
        </w:rPr>
        <w:t xml:space="preserve">”) </w:t>
      </w:r>
      <w:r w:rsidRPr="008744D7">
        <w:rPr>
          <w:rFonts w:ascii="Arial" w:hAnsi="Arial" w:cs="Arial"/>
          <w:sz w:val="22"/>
          <w:szCs w:val="22"/>
          <w:lang w:val="sv-SE"/>
        </w:rPr>
        <w:t>föreslår att årsstämman bemyndigar styrelsen att</w:t>
      </w:r>
      <w:r w:rsidR="0038022E">
        <w:rPr>
          <w:rFonts w:ascii="Arial" w:hAnsi="Arial" w:cs="Arial"/>
          <w:sz w:val="22"/>
          <w:szCs w:val="22"/>
          <w:lang w:val="sv-SE"/>
        </w:rPr>
        <w:t>,</w:t>
      </w:r>
      <w:r w:rsidRPr="008744D7">
        <w:rPr>
          <w:rFonts w:ascii="Arial" w:hAnsi="Arial" w:cs="Arial"/>
          <w:sz w:val="22"/>
          <w:szCs w:val="22"/>
          <w:lang w:val="sv-SE"/>
        </w:rPr>
        <w:t xml:space="preserve"> vid ett eller flera tillfällen </w:t>
      </w:r>
      <w:r w:rsidR="00E41629">
        <w:rPr>
          <w:rFonts w:ascii="Arial" w:hAnsi="Arial" w:cs="Arial"/>
          <w:sz w:val="22"/>
          <w:szCs w:val="22"/>
          <w:lang w:val="sv-SE"/>
        </w:rPr>
        <w:t xml:space="preserve">under tiden intill </w:t>
      </w:r>
      <w:r w:rsidRPr="008744D7">
        <w:rPr>
          <w:rFonts w:ascii="Arial" w:hAnsi="Arial" w:cs="Arial"/>
          <w:sz w:val="22"/>
          <w:szCs w:val="22"/>
          <w:lang w:val="sv-SE"/>
        </w:rPr>
        <w:t>nästa årsstämma</w:t>
      </w:r>
      <w:r w:rsidR="0038022E">
        <w:rPr>
          <w:rFonts w:ascii="Arial" w:hAnsi="Arial" w:cs="Arial"/>
          <w:sz w:val="22"/>
          <w:szCs w:val="22"/>
          <w:lang w:val="sv-SE"/>
        </w:rPr>
        <w:t>, fatta beslut om emission av aktier</w:t>
      </w:r>
      <w:r w:rsidR="003B36E2">
        <w:rPr>
          <w:rFonts w:ascii="Arial" w:hAnsi="Arial" w:cs="Arial"/>
          <w:sz w:val="22"/>
          <w:szCs w:val="22"/>
          <w:lang w:val="sv-SE"/>
        </w:rPr>
        <w:t>, med eller utan avvikelse från aktieägarnas företrädesrätt.</w:t>
      </w:r>
      <w:r w:rsidR="001337A3">
        <w:rPr>
          <w:rFonts w:ascii="Arial" w:hAnsi="Arial" w:cs="Arial"/>
          <w:sz w:val="22"/>
          <w:szCs w:val="22"/>
          <w:lang w:val="sv-SE"/>
        </w:rPr>
        <w:t xml:space="preserve"> </w:t>
      </w:r>
      <w:r w:rsidR="004B50AF" w:rsidRPr="004B50AF">
        <w:rPr>
          <w:rFonts w:ascii="Arial" w:hAnsi="Arial" w:cs="Arial"/>
          <w:sz w:val="22"/>
          <w:szCs w:val="22"/>
          <w:lang w:val="sv-SE"/>
        </w:rPr>
        <w:t xml:space="preserve">Bemyndigandet ska innefatta rätt att besluta om emission mot kontant betalning, </w:t>
      </w:r>
      <w:r w:rsidR="003B36E2" w:rsidRPr="003B36E2">
        <w:rPr>
          <w:rFonts w:ascii="Arial" w:hAnsi="Arial" w:cs="Arial"/>
          <w:sz w:val="22"/>
          <w:szCs w:val="22"/>
          <w:lang w:val="sv-SE"/>
        </w:rPr>
        <w:t xml:space="preserve">betalning genom kvittning </w:t>
      </w:r>
      <w:r w:rsidR="003B36E2">
        <w:rPr>
          <w:rFonts w:ascii="Arial" w:hAnsi="Arial" w:cs="Arial"/>
          <w:sz w:val="22"/>
          <w:szCs w:val="22"/>
          <w:lang w:val="sv-SE"/>
        </w:rPr>
        <w:t xml:space="preserve">eller </w:t>
      </w:r>
      <w:r w:rsidR="004B50AF" w:rsidRPr="004B50AF">
        <w:rPr>
          <w:rFonts w:ascii="Arial" w:hAnsi="Arial" w:cs="Arial"/>
          <w:sz w:val="22"/>
          <w:szCs w:val="22"/>
          <w:lang w:val="sv-SE"/>
        </w:rPr>
        <w:t>betalning med apportegendom. Det totala antalet aktier som kan komma att emitteras med stöd av bemyndigandet ska rymmas inom bolagsordningens gränser och får inte överstiga tio (10) pr</w:t>
      </w:r>
      <w:r w:rsidR="004B50AF">
        <w:rPr>
          <w:rFonts w:ascii="Arial" w:hAnsi="Arial" w:cs="Arial"/>
          <w:sz w:val="22"/>
          <w:szCs w:val="22"/>
          <w:lang w:val="sv-SE"/>
        </w:rPr>
        <w:t>ocent av totalt antal aktier i B</w:t>
      </w:r>
      <w:r w:rsidR="004B50AF" w:rsidRPr="004B50AF">
        <w:rPr>
          <w:rFonts w:ascii="Arial" w:hAnsi="Arial" w:cs="Arial"/>
          <w:sz w:val="22"/>
          <w:szCs w:val="22"/>
          <w:lang w:val="sv-SE"/>
        </w:rPr>
        <w:t xml:space="preserve">olaget vid tidpunkten för styrelsens </w:t>
      </w:r>
      <w:proofErr w:type="spellStart"/>
      <w:r w:rsidR="004B50AF" w:rsidRPr="004B50AF">
        <w:rPr>
          <w:rFonts w:ascii="Arial" w:hAnsi="Arial" w:cs="Arial"/>
          <w:sz w:val="22"/>
          <w:szCs w:val="22"/>
          <w:lang w:val="sv-SE"/>
        </w:rPr>
        <w:t>emissionsbeslut</w:t>
      </w:r>
      <w:proofErr w:type="spellEnd"/>
      <w:r w:rsidR="004B50AF" w:rsidRPr="004B50AF">
        <w:rPr>
          <w:rFonts w:ascii="Arial" w:hAnsi="Arial" w:cs="Arial"/>
          <w:sz w:val="22"/>
          <w:szCs w:val="22"/>
          <w:lang w:val="sv-SE"/>
        </w:rPr>
        <w:t>.</w:t>
      </w:r>
      <w:r w:rsidR="004B50AF" w:rsidRPr="004B50AF">
        <w:rPr>
          <w:lang w:val="sv-SE"/>
        </w:rPr>
        <w:t xml:space="preserve"> </w:t>
      </w:r>
    </w:p>
    <w:p w14:paraId="2427CE87" w14:textId="452092C3" w:rsidR="005C2F3D" w:rsidRDefault="005C2F3D" w:rsidP="00405327">
      <w:pPr>
        <w:jc w:val="both"/>
        <w:rPr>
          <w:rFonts w:ascii="Arial" w:hAnsi="Arial" w:cs="Arial"/>
          <w:i/>
          <w:color w:val="000000"/>
          <w:sz w:val="22"/>
          <w:szCs w:val="22"/>
        </w:rPr>
      </w:pPr>
      <w:r w:rsidRPr="008744D7">
        <w:rPr>
          <w:rFonts w:ascii="Arial" w:hAnsi="Arial" w:cs="Arial"/>
          <w:i/>
          <w:color w:val="000000"/>
          <w:sz w:val="22"/>
          <w:szCs w:val="22"/>
        </w:rPr>
        <w:t xml:space="preserve">The board of directors </w:t>
      </w:r>
      <w:r w:rsidR="001F7D90" w:rsidRPr="008744D7">
        <w:rPr>
          <w:rFonts w:ascii="Arial" w:hAnsi="Arial" w:cs="Arial"/>
          <w:i/>
          <w:color w:val="000000"/>
          <w:sz w:val="22"/>
          <w:szCs w:val="22"/>
        </w:rPr>
        <w:t xml:space="preserve">of </w:t>
      </w:r>
      <w:proofErr w:type="spellStart"/>
      <w:r w:rsidR="001F7D90" w:rsidRPr="008744D7">
        <w:rPr>
          <w:rFonts w:ascii="Arial" w:hAnsi="Arial" w:cs="Arial"/>
          <w:i/>
          <w:color w:val="000000"/>
          <w:sz w:val="22"/>
          <w:szCs w:val="22"/>
        </w:rPr>
        <w:t>Dometic</w:t>
      </w:r>
      <w:proofErr w:type="spellEnd"/>
      <w:r w:rsidR="001F7D90" w:rsidRPr="008744D7">
        <w:rPr>
          <w:rFonts w:ascii="Arial" w:hAnsi="Arial" w:cs="Arial"/>
          <w:i/>
          <w:color w:val="000000"/>
          <w:sz w:val="22"/>
          <w:szCs w:val="22"/>
        </w:rPr>
        <w:t xml:space="preserve"> Group AB (</w:t>
      </w:r>
      <w:proofErr w:type="spellStart"/>
      <w:r w:rsidR="001F7D90" w:rsidRPr="008744D7">
        <w:rPr>
          <w:rFonts w:ascii="Arial" w:hAnsi="Arial" w:cs="Arial"/>
          <w:i/>
          <w:color w:val="000000"/>
          <w:sz w:val="22"/>
          <w:szCs w:val="22"/>
        </w:rPr>
        <w:t>publ</w:t>
      </w:r>
      <w:proofErr w:type="spellEnd"/>
      <w:r w:rsidR="001F7D90" w:rsidRPr="008744D7">
        <w:rPr>
          <w:rFonts w:ascii="Arial" w:hAnsi="Arial" w:cs="Arial"/>
          <w:i/>
          <w:color w:val="000000"/>
          <w:sz w:val="22"/>
          <w:szCs w:val="22"/>
        </w:rPr>
        <w:t>) (the ”</w:t>
      </w:r>
      <w:r w:rsidR="001F7D90" w:rsidRPr="00E928D7">
        <w:rPr>
          <w:rFonts w:ascii="Arial" w:hAnsi="Arial" w:cs="Arial"/>
          <w:b/>
          <w:i/>
          <w:color w:val="000000"/>
          <w:sz w:val="22"/>
          <w:szCs w:val="22"/>
        </w:rPr>
        <w:t>Company</w:t>
      </w:r>
      <w:r w:rsidR="001F7D90" w:rsidRPr="008744D7">
        <w:rPr>
          <w:rFonts w:ascii="Arial" w:hAnsi="Arial" w:cs="Arial"/>
          <w:i/>
          <w:color w:val="000000"/>
          <w:sz w:val="22"/>
          <w:szCs w:val="22"/>
        </w:rPr>
        <w:t>”</w:t>
      </w:r>
      <w:r w:rsidR="007F0954" w:rsidRPr="008744D7">
        <w:rPr>
          <w:rFonts w:ascii="Arial" w:hAnsi="Arial" w:cs="Arial"/>
          <w:i/>
          <w:color w:val="000000"/>
          <w:sz w:val="22"/>
          <w:szCs w:val="22"/>
        </w:rPr>
        <w:t xml:space="preserve"> </w:t>
      </w:r>
      <w:r w:rsidR="001F7D90" w:rsidRPr="008744D7">
        <w:rPr>
          <w:rFonts w:ascii="Arial" w:hAnsi="Arial" w:cs="Arial"/>
          <w:i/>
          <w:color w:val="000000"/>
          <w:sz w:val="22"/>
          <w:szCs w:val="22"/>
        </w:rPr>
        <w:t>or ”</w:t>
      </w:r>
      <w:proofErr w:type="spellStart"/>
      <w:r w:rsidR="001F7D90" w:rsidRPr="00E928D7">
        <w:rPr>
          <w:rFonts w:ascii="Arial" w:hAnsi="Arial" w:cs="Arial"/>
          <w:b/>
          <w:i/>
          <w:color w:val="000000"/>
          <w:sz w:val="22"/>
          <w:szCs w:val="22"/>
        </w:rPr>
        <w:t>Dometic</w:t>
      </w:r>
      <w:proofErr w:type="spellEnd"/>
      <w:r w:rsidR="001F7D90" w:rsidRPr="008744D7">
        <w:rPr>
          <w:rFonts w:ascii="Arial" w:hAnsi="Arial" w:cs="Arial"/>
          <w:i/>
          <w:color w:val="000000"/>
          <w:sz w:val="22"/>
          <w:szCs w:val="22"/>
        </w:rPr>
        <w:t xml:space="preserve">”) </w:t>
      </w:r>
      <w:r w:rsidRPr="008744D7">
        <w:rPr>
          <w:rFonts w:ascii="Arial" w:hAnsi="Arial" w:cs="Arial"/>
          <w:i/>
          <w:color w:val="000000"/>
          <w:sz w:val="22"/>
          <w:szCs w:val="22"/>
        </w:rPr>
        <w:t>proposes that the</w:t>
      </w:r>
      <w:r w:rsidR="00035E7F" w:rsidRPr="008744D7">
        <w:rPr>
          <w:rFonts w:ascii="Arial" w:hAnsi="Arial" w:cs="Arial"/>
          <w:i/>
          <w:color w:val="000000"/>
          <w:sz w:val="22"/>
          <w:szCs w:val="22"/>
        </w:rPr>
        <w:t xml:space="preserve"> annual </w:t>
      </w:r>
      <w:r w:rsidR="003D0AF5">
        <w:rPr>
          <w:rFonts w:ascii="Arial" w:hAnsi="Arial" w:cs="Arial"/>
          <w:i/>
          <w:color w:val="000000"/>
          <w:sz w:val="22"/>
          <w:szCs w:val="22"/>
        </w:rPr>
        <w:t>shareholders’</w:t>
      </w:r>
      <w:r w:rsidR="00035E7F" w:rsidRPr="008744D7">
        <w:rPr>
          <w:rFonts w:ascii="Arial" w:hAnsi="Arial" w:cs="Arial"/>
          <w:i/>
          <w:color w:val="000000"/>
          <w:sz w:val="22"/>
          <w:szCs w:val="22"/>
        </w:rPr>
        <w:t xml:space="preserve"> meeting authoris</w:t>
      </w:r>
      <w:r w:rsidRPr="008744D7">
        <w:rPr>
          <w:rFonts w:ascii="Arial" w:hAnsi="Arial" w:cs="Arial"/>
          <w:i/>
          <w:color w:val="000000"/>
          <w:sz w:val="22"/>
          <w:szCs w:val="22"/>
        </w:rPr>
        <w:t>es the board of directors to r</w:t>
      </w:r>
      <w:r w:rsidR="001337A3">
        <w:rPr>
          <w:rFonts w:ascii="Arial" w:hAnsi="Arial" w:cs="Arial"/>
          <w:i/>
          <w:color w:val="000000"/>
          <w:sz w:val="22"/>
          <w:szCs w:val="22"/>
        </w:rPr>
        <w:t>esolve</w:t>
      </w:r>
      <w:r w:rsidRPr="008744D7">
        <w:rPr>
          <w:rFonts w:ascii="Arial" w:hAnsi="Arial" w:cs="Arial"/>
          <w:i/>
          <w:color w:val="000000"/>
          <w:sz w:val="22"/>
          <w:szCs w:val="22"/>
        </w:rPr>
        <w:t xml:space="preserve">, on one or several occasions until the next annual </w:t>
      </w:r>
      <w:r w:rsidR="003D0AF5" w:rsidRPr="003D0AF5">
        <w:rPr>
          <w:rFonts w:ascii="Arial" w:hAnsi="Arial" w:cs="Arial"/>
          <w:i/>
          <w:color w:val="000000"/>
          <w:sz w:val="22"/>
          <w:szCs w:val="22"/>
        </w:rPr>
        <w:t>shareholders’</w:t>
      </w:r>
      <w:r w:rsidRPr="008744D7">
        <w:rPr>
          <w:rFonts w:ascii="Arial" w:hAnsi="Arial" w:cs="Arial"/>
          <w:i/>
          <w:color w:val="000000"/>
          <w:sz w:val="22"/>
          <w:szCs w:val="22"/>
        </w:rPr>
        <w:t xml:space="preserve"> meeting,</w:t>
      </w:r>
      <w:r w:rsidR="001337A3">
        <w:rPr>
          <w:rFonts w:ascii="Arial" w:hAnsi="Arial" w:cs="Arial"/>
          <w:i/>
          <w:color w:val="000000"/>
          <w:sz w:val="22"/>
          <w:szCs w:val="22"/>
        </w:rPr>
        <w:t xml:space="preserve"> on the issuance of </w:t>
      </w:r>
      <w:r w:rsidR="007E5071">
        <w:rPr>
          <w:rFonts w:ascii="Arial" w:hAnsi="Arial" w:cs="Arial"/>
          <w:i/>
          <w:color w:val="000000"/>
          <w:sz w:val="22"/>
          <w:szCs w:val="22"/>
        </w:rPr>
        <w:t xml:space="preserve">new </w:t>
      </w:r>
      <w:r w:rsidR="001337A3">
        <w:rPr>
          <w:rFonts w:ascii="Arial" w:hAnsi="Arial" w:cs="Arial"/>
          <w:i/>
          <w:color w:val="000000"/>
          <w:sz w:val="22"/>
          <w:szCs w:val="22"/>
        </w:rPr>
        <w:t>shares</w:t>
      </w:r>
      <w:r w:rsidR="003B36E2">
        <w:rPr>
          <w:rFonts w:ascii="Arial" w:hAnsi="Arial" w:cs="Arial"/>
          <w:i/>
          <w:color w:val="000000"/>
          <w:sz w:val="22"/>
          <w:szCs w:val="22"/>
        </w:rPr>
        <w:t xml:space="preserve"> with or without </w:t>
      </w:r>
      <w:r w:rsidR="00E3690C" w:rsidRPr="00E3690C">
        <w:rPr>
          <w:rFonts w:ascii="Arial" w:hAnsi="Arial" w:cs="Arial"/>
          <w:i/>
          <w:color w:val="000000"/>
          <w:sz w:val="22"/>
          <w:szCs w:val="22"/>
        </w:rPr>
        <w:t xml:space="preserve">deviation from </w:t>
      </w:r>
      <w:r w:rsidR="003B36E2">
        <w:rPr>
          <w:rFonts w:ascii="Arial" w:hAnsi="Arial" w:cs="Arial"/>
          <w:i/>
          <w:color w:val="000000"/>
          <w:sz w:val="22"/>
          <w:szCs w:val="22"/>
        </w:rPr>
        <w:t>the shareholders’ pre-emptive right</w:t>
      </w:r>
      <w:r w:rsidR="001337A3">
        <w:rPr>
          <w:rFonts w:ascii="Arial" w:hAnsi="Arial" w:cs="Arial"/>
          <w:i/>
          <w:color w:val="000000"/>
          <w:sz w:val="22"/>
          <w:szCs w:val="22"/>
        </w:rPr>
        <w:t>. Such resolution m</w:t>
      </w:r>
      <w:r w:rsidR="006927DE">
        <w:rPr>
          <w:rFonts w:ascii="Arial" w:hAnsi="Arial" w:cs="Arial"/>
          <w:i/>
          <w:color w:val="000000"/>
          <w:sz w:val="22"/>
          <w:szCs w:val="22"/>
        </w:rPr>
        <w:t>a</w:t>
      </w:r>
      <w:r w:rsidR="001337A3">
        <w:rPr>
          <w:rFonts w:ascii="Arial" w:hAnsi="Arial" w:cs="Arial"/>
          <w:i/>
          <w:color w:val="000000"/>
          <w:sz w:val="22"/>
          <w:szCs w:val="22"/>
        </w:rPr>
        <w:t>y provide for payment in cash, against set-off of claims</w:t>
      </w:r>
      <w:r w:rsidR="00BD24DC">
        <w:rPr>
          <w:rFonts w:ascii="Arial" w:hAnsi="Arial" w:cs="Arial"/>
          <w:i/>
          <w:color w:val="000000"/>
          <w:sz w:val="22"/>
          <w:szCs w:val="22"/>
        </w:rPr>
        <w:t xml:space="preserve"> or </w:t>
      </w:r>
      <w:r w:rsidR="00BD24DC" w:rsidRPr="00BD24DC">
        <w:rPr>
          <w:rFonts w:ascii="Arial" w:hAnsi="Arial" w:cs="Arial"/>
          <w:i/>
          <w:color w:val="000000"/>
          <w:sz w:val="22"/>
          <w:szCs w:val="22"/>
        </w:rPr>
        <w:t>in kind</w:t>
      </w:r>
      <w:r w:rsidR="001337A3">
        <w:rPr>
          <w:rFonts w:ascii="Arial" w:hAnsi="Arial" w:cs="Arial"/>
          <w:i/>
          <w:color w:val="000000"/>
          <w:sz w:val="22"/>
          <w:szCs w:val="22"/>
        </w:rPr>
        <w:t>.</w:t>
      </w:r>
      <w:r w:rsidR="00405327">
        <w:rPr>
          <w:rFonts w:ascii="Arial" w:hAnsi="Arial" w:cs="Arial"/>
          <w:i/>
          <w:color w:val="000000"/>
          <w:sz w:val="22"/>
          <w:szCs w:val="22"/>
        </w:rPr>
        <w:t xml:space="preserve"> The number of shares that may be issued</w:t>
      </w:r>
      <w:r w:rsidR="00BD24DC">
        <w:rPr>
          <w:rFonts w:ascii="Arial" w:hAnsi="Arial" w:cs="Arial"/>
          <w:i/>
          <w:color w:val="000000"/>
          <w:sz w:val="22"/>
          <w:szCs w:val="22"/>
        </w:rPr>
        <w:t xml:space="preserve"> in total under the authorization shall be within the limits of the articles of association and shall not exceed ten (10) per cent of the total number of shares in the Company at the time of the board’s resolution to issue new shares.</w:t>
      </w:r>
    </w:p>
    <w:p w14:paraId="38D5D6CC" w14:textId="7E9E23A7" w:rsidR="00405327" w:rsidRDefault="00405327" w:rsidP="00405327">
      <w:pPr>
        <w:jc w:val="both"/>
        <w:rPr>
          <w:rFonts w:ascii="Arial" w:hAnsi="Arial" w:cs="Arial"/>
          <w:i/>
          <w:color w:val="000000"/>
          <w:sz w:val="22"/>
          <w:szCs w:val="22"/>
        </w:rPr>
      </w:pPr>
    </w:p>
    <w:p w14:paraId="6AC1DDBB" w14:textId="62889896" w:rsidR="00BD24DC" w:rsidRPr="002B6C8B" w:rsidRDefault="00ED7B79" w:rsidP="00BD24DC">
      <w:pPr>
        <w:jc w:val="both"/>
        <w:rPr>
          <w:rFonts w:ascii="Arial" w:hAnsi="Arial" w:cs="Arial"/>
          <w:color w:val="000000"/>
          <w:sz w:val="22"/>
          <w:szCs w:val="22"/>
        </w:rPr>
      </w:pPr>
      <w:r>
        <w:rPr>
          <w:rFonts w:ascii="Arial" w:hAnsi="Arial" w:cs="Arial"/>
          <w:color w:val="000000"/>
          <w:sz w:val="22"/>
          <w:szCs w:val="22"/>
          <w:lang w:val="sv-SE"/>
        </w:rPr>
        <w:t>Syftet med bemyndigandet</w:t>
      </w:r>
      <w:r w:rsidR="00352098">
        <w:rPr>
          <w:rFonts w:ascii="Arial" w:hAnsi="Arial" w:cs="Arial"/>
          <w:color w:val="000000"/>
          <w:sz w:val="22"/>
          <w:szCs w:val="22"/>
          <w:lang w:val="sv-SE"/>
        </w:rPr>
        <w:t xml:space="preserve"> och skälet till eventuell avvikelse från aktieägarnas företrädesrätt</w:t>
      </w:r>
      <w:r>
        <w:rPr>
          <w:rFonts w:ascii="Arial" w:hAnsi="Arial" w:cs="Arial"/>
          <w:color w:val="000000"/>
          <w:sz w:val="22"/>
          <w:szCs w:val="22"/>
          <w:lang w:val="sv-SE"/>
        </w:rPr>
        <w:t xml:space="preserve"> är att möjliggöra betalning </w:t>
      </w:r>
      <w:r w:rsidR="00352098">
        <w:rPr>
          <w:rFonts w:ascii="Arial" w:hAnsi="Arial" w:cs="Arial"/>
          <w:color w:val="000000"/>
          <w:sz w:val="22"/>
          <w:szCs w:val="22"/>
          <w:lang w:val="sv-SE"/>
        </w:rPr>
        <w:t xml:space="preserve">genom emission av egna </w:t>
      </w:r>
      <w:r w:rsidR="00BD24DC">
        <w:rPr>
          <w:rFonts w:ascii="Arial" w:hAnsi="Arial" w:cs="Arial"/>
          <w:color w:val="000000"/>
          <w:sz w:val="22"/>
          <w:szCs w:val="22"/>
          <w:lang w:val="sv-SE"/>
        </w:rPr>
        <w:t>aktier</w:t>
      </w:r>
      <w:r w:rsidR="00352098">
        <w:rPr>
          <w:rFonts w:ascii="Arial" w:hAnsi="Arial" w:cs="Arial"/>
          <w:color w:val="000000"/>
          <w:sz w:val="22"/>
          <w:szCs w:val="22"/>
          <w:lang w:val="sv-SE"/>
        </w:rPr>
        <w:t xml:space="preserve"> i samband med eventuella </w:t>
      </w:r>
      <w:r w:rsidR="002B6C8B">
        <w:rPr>
          <w:rFonts w:ascii="Arial" w:hAnsi="Arial" w:cs="Arial"/>
          <w:color w:val="000000"/>
          <w:sz w:val="22"/>
          <w:szCs w:val="22"/>
          <w:lang w:val="sv-SE"/>
        </w:rPr>
        <w:t>företags</w:t>
      </w:r>
      <w:r w:rsidR="00352098">
        <w:rPr>
          <w:rFonts w:ascii="Arial" w:hAnsi="Arial" w:cs="Arial"/>
          <w:color w:val="000000"/>
          <w:sz w:val="22"/>
          <w:szCs w:val="22"/>
          <w:lang w:val="sv-SE"/>
        </w:rPr>
        <w:t xml:space="preserve">förvärv samt att möjliggöra kapitalanskaffning i syfte att finansiera sådana förvärv. </w:t>
      </w:r>
      <w:proofErr w:type="spellStart"/>
      <w:r w:rsidR="00352098" w:rsidRPr="00E3690C">
        <w:rPr>
          <w:rFonts w:ascii="Arial" w:hAnsi="Arial" w:cs="Arial"/>
          <w:color w:val="000000"/>
          <w:sz w:val="22"/>
          <w:szCs w:val="22"/>
        </w:rPr>
        <w:t>Emissionskursen</w:t>
      </w:r>
      <w:proofErr w:type="spellEnd"/>
      <w:r w:rsidR="00352098" w:rsidRPr="00E3690C">
        <w:rPr>
          <w:rFonts w:ascii="Arial" w:hAnsi="Arial" w:cs="Arial"/>
          <w:color w:val="000000"/>
          <w:sz w:val="22"/>
          <w:szCs w:val="22"/>
        </w:rPr>
        <w:t xml:space="preserve"> ska </w:t>
      </w:r>
      <w:proofErr w:type="spellStart"/>
      <w:r w:rsidR="00352098" w:rsidRPr="00E3690C">
        <w:rPr>
          <w:rFonts w:ascii="Arial" w:hAnsi="Arial" w:cs="Arial"/>
          <w:color w:val="000000"/>
          <w:sz w:val="22"/>
          <w:szCs w:val="22"/>
        </w:rPr>
        <w:t>fastställas</w:t>
      </w:r>
      <w:proofErr w:type="spellEnd"/>
      <w:r w:rsidR="00352098" w:rsidRPr="00E3690C">
        <w:rPr>
          <w:rFonts w:ascii="Arial" w:hAnsi="Arial" w:cs="Arial"/>
          <w:color w:val="000000"/>
          <w:sz w:val="22"/>
          <w:szCs w:val="22"/>
        </w:rPr>
        <w:t xml:space="preserve"> </w:t>
      </w:r>
      <w:r w:rsidR="00B452E2" w:rsidRPr="00E3690C">
        <w:rPr>
          <w:rFonts w:ascii="Arial" w:hAnsi="Arial" w:cs="Arial"/>
          <w:color w:val="000000"/>
          <w:sz w:val="22"/>
          <w:szCs w:val="22"/>
        </w:rPr>
        <w:t xml:space="preserve">i </w:t>
      </w:r>
      <w:proofErr w:type="spellStart"/>
      <w:r w:rsidR="00352098" w:rsidRPr="00E3690C">
        <w:rPr>
          <w:rFonts w:ascii="Arial" w:hAnsi="Arial" w:cs="Arial"/>
          <w:color w:val="000000"/>
          <w:sz w:val="22"/>
          <w:szCs w:val="22"/>
        </w:rPr>
        <w:t>enlig</w:t>
      </w:r>
      <w:r w:rsidR="00B452E2" w:rsidRPr="00E3690C">
        <w:rPr>
          <w:rFonts w:ascii="Arial" w:hAnsi="Arial" w:cs="Arial"/>
          <w:color w:val="000000"/>
          <w:sz w:val="22"/>
          <w:szCs w:val="22"/>
        </w:rPr>
        <w:t>he</w:t>
      </w:r>
      <w:r w:rsidR="00352098" w:rsidRPr="00E3690C">
        <w:rPr>
          <w:rFonts w:ascii="Arial" w:hAnsi="Arial" w:cs="Arial"/>
          <w:color w:val="000000"/>
          <w:sz w:val="22"/>
          <w:szCs w:val="22"/>
        </w:rPr>
        <w:t>t</w:t>
      </w:r>
      <w:proofErr w:type="spellEnd"/>
      <w:r w:rsidR="00352098" w:rsidRPr="00E3690C">
        <w:rPr>
          <w:rFonts w:ascii="Arial" w:hAnsi="Arial" w:cs="Arial"/>
          <w:color w:val="000000"/>
          <w:sz w:val="22"/>
          <w:szCs w:val="22"/>
        </w:rPr>
        <w:t xml:space="preserve"> </w:t>
      </w:r>
      <w:r w:rsidR="00B452E2" w:rsidRPr="00E3690C">
        <w:rPr>
          <w:rFonts w:ascii="Arial" w:hAnsi="Arial" w:cs="Arial"/>
          <w:color w:val="000000"/>
          <w:sz w:val="22"/>
          <w:szCs w:val="22"/>
        </w:rPr>
        <w:t xml:space="preserve">med </w:t>
      </w:r>
      <w:proofErr w:type="spellStart"/>
      <w:r w:rsidR="00352098" w:rsidRPr="00E3690C">
        <w:rPr>
          <w:rFonts w:ascii="Arial" w:hAnsi="Arial" w:cs="Arial"/>
          <w:color w:val="000000"/>
          <w:sz w:val="22"/>
          <w:szCs w:val="22"/>
        </w:rPr>
        <w:t>gällande</w:t>
      </w:r>
      <w:proofErr w:type="spellEnd"/>
      <w:r w:rsidR="00352098" w:rsidRPr="00E3690C">
        <w:rPr>
          <w:rFonts w:ascii="Arial" w:hAnsi="Arial" w:cs="Arial"/>
          <w:color w:val="000000"/>
          <w:sz w:val="22"/>
          <w:szCs w:val="22"/>
        </w:rPr>
        <w:t xml:space="preserve"> </w:t>
      </w:r>
      <w:proofErr w:type="spellStart"/>
      <w:r w:rsidR="00352098" w:rsidRPr="00E3690C">
        <w:rPr>
          <w:rFonts w:ascii="Arial" w:hAnsi="Arial" w:cs="Arial"/>
          <w:color w:val="000000"/>
          <w:sz w:val="22"/>
          <w:szCs w:val="22"/>
        </w:rPr>
        <w:t>marknadsförhållanden</w:t>
      </w:r>
      <w:proofErr w:type="spellEnd"/>
      <w:r w:rsidR="00352098" w:rsidRPr="002B6C8B">
        <w:rPr>
          <w:rFonts w:ascii="Arial" w:hAnsi="Arial" w:cs="Arial"/>
          <w:color w:val="000000"/>
          <w:sz w:val="22"/>
          <w:szCs w:val="22"/>
        </w:rPr>
        <w:t>.</w:t>
      </w:r>
      <w:r w:rsidR="00097502" w:rsidRPr="002B6C8B">
        <w:rPr>
          <w:rFonts w:ascii="Arial" w:hAnsi="Arial" w:cs="Arial"/>
          <w:color w:val="000000"/>
          <w:sz w:val="22"/>
          <w:szCs w:val="22"/>
        </w:rPr>
        <w:t xml:space="preserve"> </w:t>
      </w:r>
    </w:p>
    <w:p w14:paraId="646AECD3" w14:textId="08A458C6" w:rsidR="00BD24DC" w:rsidRDefault="002B6C8B" w:rsidP="002B6C8B">
      <w:pPr>
        <w:jc w:val="both"/>
        <w:rPr>
          <w:rFonts w:ascii="Arial" w:hAnsi="Arial" w:cs="Arial"/>
          <w:i/>
          <w:color w:val="000000"/>
          <w:sz w:val="22"/>
          <w:szCs w:val="22"/>
        </w:rPr>
      </w:pPr>
      <w:r w:rsidRPr="00097502">
        <w:rPr>
          <w:rFonts w:ascii="Arial" w:hAnsi="Arial" w:cs="Arial"/>
          <w:i/>
          <w:color w:val="000000"/>
          <w:sz w:val="22"/>
          <w:szCs w:val="22"/>
        </w:rPr>
        <w:t>The purpose of the authorisation</w:t>
      </w:r>
      <w:r>
        <w:rPr>
          <w:rFonts w:ascii="Arial" w:hAnsi="Arial" w:cs="Arial"/>
          <w:i/>
          <w:color w:val="000000"/>
          <w:sz w:val="22"/>
          <w:szCs w:val="22"/>
        </w:rPr>
        <w:t>,</w:t>
      </w:r>
      <w:r w:rsidRPr="00097502">
        <w:rPr>
          <w:rFonts w:ascii="Arial" w:hAnsi="Arial" w:cs="Arial"/>
          <w:i/>
          <w:color w:val="000000"/>
          <w:sz w:val="22"/>
          <w:szCs w:val="22"/>
        </w:rPr>
        <w:t xml:space="preserve"> and the </w:t>
      </w:r>
      <w:r>
        <w:rPr>
          <w:rFonts w:ascii="Arial" w:hAnsi="Arial" w:cs="Arial"/>
          <w:i/>
          <w:color w:val="000000"/>
          <w:sz w:val="22"/>
          <w:szCs w:val="22"/>
        </w:rPr>
        <w:t xml:space="preserve">reasons for any </w:t>
      </w:r>
      <w:r w:rsidR="00E3690C">
        <w:rPr>
          <w:rFonts w:ascii="Arial" w:hAnsi="Arial" w:cs="Arial"/>
          <w:i/>
          <w:color w:val="000000"/>
          <w:sz w:val="22"/>
          <w:szCs w:val="22"/>
        </w:rPr>
        <w:t>deviation from</w:t>
      </w:r>
      <w:r>
        <w:rPr>
          <w:rFonts w:ascii="Arial" w:hAnsi="Arial" w:cs="Arial"/>
          <w:i/>
          <w:color w:val="000000"/>
          <w:sz w:val="22"/>
          <w:szCs w:val="22"/>
        </w:rPr>
        <w:t xml:space="preserve"> the shareholders’ pre-empti</w:t>
      </w:r>
      <w:r w:rsidR="007E5071">
        <w:rPr>
          <w:rFonts w:ascii="Arial" w:hAnsi="Arial" w:cs="Arial"/>
          <w:i/>
          <w:color w:val="000000"/>
          <w:sz w:val="22"/>
          <w:szCs w:val="22"/>
        </w:rPr>
        <w:t>ve</w:t>
      </w:r>
      <w:r>
        <w:rPr>
          <w:rFonts w:ascii="Arial" w:hAnsi="Arial" w:cs="Arial"/>
          <w:i/>
          <w:color w:val="000000"/>
          <w:sz w:val="22"/>
          <w:szCs w:val="22"/>
        </w:rPr>
        <w:t xml:space="preserve"> right, is to enable payment through the issuance of own shares in connection with potential corporate acquisitions as well as to raise capital in order to finance such acquisitions. The issue price shall be determined in accordance with prevailing market conditions.</w:t>
      </w:r>
    </w:p>
    <w:p w14:paraId="58607042" w14:textId="11BF8C66" w:rsidR="002B6C8B" w:rsidRPr="00BD24DC" w:rsidRDefault="002B6C8B" w:rsidP="002B6C8B">
      <w:pPr>
        <w:jc w:val="both"/>
        <w:rPr>
          <w:rFonts w:ascii="Arial" w:hAnsi="Arial" w:cs="Arial"/>
          <w:i/>
          <w:color w:val="000000"/>
          <w:sz w:val="22"/>
          <w:szCs w:val="22"/>
        </w:rPr>
      </w:pPr>
    </w:p>
    <w:p w14:paraId="36607E1F" w14:textId="77777777" w:rsidR="002B6C8B" w:rsidRDefault="002B6C8B" w:rsidP="002B6C8B">
      <w:pPr>
        <w:jc w:val="both"/>
        <w:rPr>
          <w:rFonts w:ascii="Arial" w:hAnsi="Arial" w:cs="Arial"/>
          <w:sz w:val="22"/>
          <w:szCs w:val="22"/>
          <w:lang w:val="sv-SE"/>
        </w:rPr>
      </w:pPr>
      <w:r>
        <w:rPr>
          <w:rFonts w:ascii="Arial" w:hAnsi="Arial" w:cs="Arial"/>
          <w:sz w:val="22"/>
          <w:szCs w:val="22"/>
          <w:lang w:val="sv-SE"/>
        </w:rPr>
        <w:t>Styrelsen, eller den som styrelsen utser, ska ha rätt att göra mindre ändringar i beslutet som kan erfordras i samband med registreringen vid Bolagsverket.</w:t>
      </w:r>
    </w:p>
    <w:p w14:paraId="2ED32CAD" w14:textId="77777777" w:rsidR="002B6C8B" w:rsidRDefault="002B6C8B" w:rsidP="002B6C8B">
      <w:pPr>
        <w:jc w:val="both"/>
        <w:rPr>
          <w:rFonts w:ascii="Arial" w:hAnsi="Arial" w:cs="Arial"/>
          <w:i/>
          <w:color w:val="000000"/>
          <w:sz w:val="22"/>
          <w:szCs w:val="22"/>
          <w:lang w:val="sv-SE"/>
        </w:rPr>
      </w:pPr>
      <w:r w:rsidRPr="00405327">
        <w:rPr>
          <w:rFonts w:ascii="Arial" w:hAnsi="Arial" w:cs="Arial"/>
          <w:i/>
          <w:color w:val="000000"/>
          <w:sz w:val="22"/>
          <w:szCs w:val="22"/>
        </w:rPr>
        <w:t xml:space="preserve">The </w:t>
      </w:r>
      <w:r>
        <w:rPr>
          <w:rFonts w:ascii="Arial" w:hAnsi="Arial" w:cs="Arial"/>
          <w:i/>
          <w:color w:val="000000"/>
          <w:sz w:val="22"/>
          <w:szCs w:val="22"/>
        </w:rPr>
        <w:t>b</w:t>
      </w:r>
      <w:r w:rsidRPr="00405327">
        <w:rPr>
          <w:rFonts w:ascii="Arial" w:hAnsi="Arial" w:cs="Arial"/>
          <w:i/>
          <w:color w:val="000000"/>
          <w:sz w:val="22"/>
          <w:szCs w:val="22"/>
        </w:rPr>
        <w:t xml:space="preserve">oard of </w:t>
      </w:r>
      <w:r>
        <w:rPr>
          <w:rFonts w:ascii="Arial" w:hAnsi="Arial" w:cs="Arial"/>
          <w:i/>
          <w:color w:val="000000"/>
          <w:sz w:val="22"/>
          <w:szCs w:val="22"/>
        </w:rPr>
        <w:t>d</w:t>
      </w:r>
      <w:r w:rsidRPr="00405327">
        <w:rPr>
          <w:rFonts w:ascii="Arial" w:hAnsi="Arial" w:cs="Arial"/>
          <w:i/>
          <w:color w:val="000000"/>
          <w:sz w:val="22"/>
          <w:szCs w:val="22"/>
        </w:rPr>
        <w:t>irectors, o</w:t>
      </w:r>
      <w:r>
        <w:rPr>
          <w:rFonts w:ascii="Arial" w:hAnsi="Arial" w:cs="Arial"/>
          <w:i/>
          <w:color w:val="000000"/>
          <w:sz w:val="22"/>
          <w:szCs w:val="22"/>
        </w:rPr>
        <w:t xml:space="preserve">r any person appointed by it, shall be </w:t>
      </w:r>
      <w:r w:rsidRPr="00405327">
        <w:rPr>
          <w:rFonts w:ascii="Arial" w:hAnsi="Arial" w:cs="Arial"/>
          <w:i/>
          <w:color w:val="000000"/>
          <w:sz w:val="22"/>
          <w:szCs w:val="22"/>
        </w:rPr>
        <w:t>authorised to make any minor adjustments to the resolution that may be necessary to</w:t>
      </w:r>
      <w:r>
        <w:rPr>
          <w:rFonts w:ascii="Arial" w:hAnsi="Arial" w:cs="Arial"/>
          <w:i/>
          <w:color w:val="000000"/>
          <w:sz w:val="22"/>
          <w:szCs w:val="22"/>
        </w:rPr>
        <w:t xml:space="preserve"> </w:t>
      </w:r>
      <w:r w:rsidRPr="00405327">
        <w:rPr>
          <w:rFonts w:ascii="Arial" w:hAnsi="Arial" w:cs="Arial"/>
          <w:i/>
          <w:color w:val="000000"/>
          <w:sz w:val="22"/>
          <w:szCs w:val="22"/>
        </w:rPr>
        <w:t>enable registration with the Swedish Companies Registration Office</w:t>
      </w:r>
      <w:r>
        <w:rPr>
          <w:rFonts w:ascii="Arial" w:hAnsi="Arial" w:cs="Arial"/>
          <w:i/>
          <w:color w:val="000000"/>
          <w:sz w:val="22"/>
          <w:szCs w:val="22"/>
        </w:rPr>
        <w:t xml:space="preserve"> </w:t>
      </w:r>
      <w:r w:rsidRPr="00405327">
        <w:rPr>
          <w:rFonts w:ascii="Arial" w:hAnsi="Arial" w:cs="Arial"/>
          <w:i/>
          <w:color w:val="000000"/>
          <w:sz w:val="22"/>
          <w:szCs w:val="22"/>
        </w:rPr>
        <w:t>(Sw</w:t>
      </w:r>
      <w:r>
        <w:rPr>
          <w:rFonts w:ascii="Arial" w:hAnsi="Arial" w:cs="Arial"/>
          <w:i/>
          <w:color w:val="000000"/>
          <w:sz w:val="22"/>
          <w:szCs w:val="22"/>
        </w:rPr>
        <w:t>.</w:t>
      </w:r>
      <w:r w:rsidRPr="00405327">
        <w:rPr>
          <w:rFonts w:ascii="Arial" w:hAnsi="Arial" w:cs="Arial"/>
          <w:i/>
          <w:color w:val="000000"/>
          <w:sz w:val="22"/>
          <w:szCs w:val="22"/>
        </w:rPr>
        <w:t xml:space="preserve"> </w:t>
      </w:r>
      <w:r w:rsidRPr="00ED7B79">
        <w:rPr>
          <w:rFonts w:ascii="Arial" w:hAnsi="Arial" w:cs="Arial"/>
          <w:i/>
          <w:color w:val="000000"/>
          <w:sz w:val="22"/>
          <w:szCs w:val="22"/>
          <w:lang w:val="sv-SE"/>
        </w:rPr>
        <w:t>Bolagsverket).</w:t>
      </w:r>
    </w:p>
    <w:p w14:paraId="7665B246" w14:textId="77777777" w:rsidR="002B6C8B" w:rsidRDefault="002B6C8B" w:rsidP="002B6C8B">
      <w:pPr>
        <w:jc w:val="both"/>
        <w:rPr>
          <w:rFonts w:ascii="Arial" w:hAnsi="Arial" w:cs="Arial"/>
          <w:i/>
          <w:color w:val="000000"/>
          <w:sz w:val="22"/>
          <w:szCs w:val="22"/>
          <w:lang w:val="sv-SE"/>
        </w:rPr>
      </w:pPr>
    </w:p>
    <w:p w14:paraId="5FD60C4F" w14:textId="5A568158" w:rsidR="0067616B" w:rsidRDefault="0067616B" w:rsidP="003D0AF5">
      <w:pPr>
        <w:jc w:val="both"/>
        <w:rPr>
          <w:rFonts w:ascii="Arial" w:hAnsi="Arial" w:cs="Arial"/>
          <w:color w:val="000000"/>
          <w:sz w:val="22"/>
          <w:szCs w:val="22"/>
          <w:lang w:val="sv-SE"/>
        </w:rPr>
      </w:pPr>
      <w:r w:rsidRPr="0067616B">
        <w:rPr>
          <w:rFonts w:ascii="Arial" w:hAnsi="Arial" w:cs="Arial"/>
          <w:color w:val="000000"/>
          <w:sz w:val="22"/>
          <w:szCs w:val="22"/>
          <w:lang w:val="sv-SE"/>
        </w:rPr>
        <w:t>För beslut i enlighet med förslaget erfordras att aktieägare representerande minst två tredjedelar av såväl de avgivna rösterna som de vid årsstämman företrädda aktierna biträder beslutet.</w:t>
      </w:r>
    </w:p>
    <w:p w14:paraId="31A3105C" w14:textId="02BF0A70" w:rsidR="004B07EE" w:rsidRDefault="007E5071" w:rsidP="0067616B">
      <w:pPr>
        <w:jc w:val="both"/>
        <w:rPr>
          <w:rFonts w:ascii="Arial" w:hAnsi="Arial" w:cs="Arial"/>
          <w:i/>
          <w:color w:val="000000"/>
          <w:sz w:val="22"/>
          <w:szCs w:val="22"/>
        </w:rPr>
      </w:pPr>
      <w:r>
        <w:rPr>
          <w:rFonts w:ascii="Arial" w:hAnsi="Arial" w:cs="Arial"/>
          <w:i/>
          <w:color w:val="000000"/>
          <w:sz w:val="22"/>
          <w:szCs w:val="22"/>
        </w:rPr>
        <w:t>A r</w:t>
      </w:r>
      <w:r w:rsidR="0067616B" w:rsidRPr="0067616B">
        <w:rPr>
          <w:rFonts w:ascii="Arial" w:hAnsi="Arial" w:cs="Arial"/>
          <w:i/>
          <w:color w:val="000000"/>
          <w:sz w:val="22"/>
          <w:szCs w:val="22"/>
        </w:rPr>
        <w:t>esolution in accordance with the proposal requires</w:t>
      </w:r>
      <w:r w:rsidR="002B6C8B">
        <w:rPr>
          <w:rFonts w:ascii="Arial" w:hAnsi="Arial" w:cs="Arial"/>
          <w:i/>
          <w:color w:val="000000"/>
          <w:sz w:val="22"/>
          <w:szCs w:val="22"/>
        </w:rPr>
        <w:t xml:space="preserve"> the</w:t>
      </w:r>
      <w:r w:rsidR="0067616B" w:rsidRPr="0067616B">
        <w:rPr>
          <w:rFonts w:ascii="Arial" w:hAnsi="Arial" w:cs="Arial"/>
          <w:i/>
          <w:color w:val="000000"/>
          <w:sz w:val="22"/>
          <w:szCs w:val="22"/>
        </w:rPr>
        <w:t xml:space="preserve"> approval </w:t>
      </w:r>
      <w:r w:rsidR="002B6C8B">
        <w:rPr>
          <w:rFonts w:ascii="Arial" w:hAnsi="Arial" w:cs="Arial"/>
          <w:i/>
          <w:color w:val="000000"/>
          <w:sz w:val="22"/>
          <w:szCs w:val="22"/>
        </w:rPr>
        <w:t>by</w:t>
      </w:r>
      <w:r w:rsidR="0067616B" w:rsidRPr="0067616B">
        <w:rPr>
          <w:rFonts w:ascii="Arial" w:hAnsi="Arial" w:cs="Arial"/>
          <w:i/>
          <w:color w:val="000000"/>
          <w:sz w:val="22"/>
          <w:szCs w:val="22"/>
        </w:rPr>
        <w:t xml:space="preserve"> at least two-thirds of the votes cast and </w:t>
      </w:r>
      <w:r w:rsidR="002B6C8B">
        <w:rPr>
          <w:rFonts w:ascii="Arial" w:hAnsi="Arial" w:cs="Arial"/>
          <w:i/>
          <w:color w:val="000000"/>
          <w:sz w:val="22"/>
          <w:szCs w:val="22"/>
        </w:rPr>
        <w:t xml:space="preserve">of </w:t>
      </w:r>
      <w:r w:rsidR="0067616B" w:rsidRPr="0067616B">
        <w:rPr>
          <w:rFonts w:ascii="Arial" w:hAnsi="Arial" w:cs="Arial"/>
          <w:i/>
          <w:color w:val="000000"/>
          <w:sz w:val="22"/>
          <w:szCs w:val="22"/>
        </w:rPr>
        <w:t>the shares represented at the annual shareholders’ meeting.</w:t>
      </w:r>
    </w:p>
    <w:p w14:paraId="57B77535" w14:textId="77777777" w:rsidR="0067616B" w:rsidRPr="0067616B" w:rsidRDefault="0067616B" w:rsidP="0067616B">
      <w:pPr>
        <w:jc w:val="both"/>
        <w:rPr>
          <w:rFonts w:ascii="Arial" w:hAnsi="Arial" w:cs="Arial"/>
          <w:i/>
          <w:color w:val="000000"/>
          <w:sz w:val="22"/>
          <w:szCs w:val="22"/>
        </w:rPr>
      </w:pPr>
    </w:p>
    <w:p w14:paraId="34185FA6" w14:textId="77777777" w:rsidR="00FD5AD6" w:rsidRPr="008744D7" w:rsidRDefault="00FD5AD6" w:rsidP="0067616B">
      <w:pPr>
        <w:jc w:val="center"/>
        <w:rPr>
          <w:rFonts w:ascii="Arial" w:hAnsi="Arial" w:cs="Arial"/>
          <w:sz w:val="22"/>
          <w:szCs w:val="22"/>
          <w:lang w:val="en-US"/>
        </w:rPr>
      </w:pPr>
      <w:r w:rsidRPr="008744D7">
        <w:rPr>
          <w:rFonts w:ascii="Arial" w:hAnsi="Arial" w:cs="Arial"/>
          <w:sz w:val="22"/>
          <w:szCs w:val="22"/>
          <w:lang w:val="en-US"/>
        </w:rPr>
        <w:t>_________________________</w:t>
      </w:r>
    </w:p>
    <w:p w14:paraId="261A44A3" w14:textId="0B19D3A1" w:rsidR="00FD5AD6" w:rsidRPr="008744D7" w:rsidRDefault="00FD5AD6" w:rsidP="003D0AF5">
      <w:pPr>
        <w:jc w:val="center"/>
        <w:rPr>
          <w:rFonts w:ascii="Arial" w:hAnsi="Arial" w:cs="Arial"/>
          <w:sz w:val="22"/>
          <w:szCs w:val="22"/>
          <w:lang w:val="en-US"/>
        </w:rPr>
      </w:pPr>
      <w:r w:rsidRPr="008744D7">
        <w:rPr>
          <w:rFonts w:ascii="Arial" w:hAnsi="Arial" w:cs="Arial"/>
          <w:sz w:val="22"/>
          <w:szCs w:val="22"/>
          <w:lang w:val="en-US"/>
        </w:rPr>
        <w:t xml:space="preserve">Stockholm i </w:t>
      </w:r>
      <w:r w:rsidR="00B61032">
        <w:rPr>
          <w:rFonts w:ascii="Arial" w:hAnsi="Arial" w:cs="Arial"/>
          <w:sz w:val="22"/>
          <w:szCs w:val="22"/>
          <w:lang w:val="en-US"/>
        </w:rPr>
        <w:t>mars</w:t>
      </w:r>
      <w:r w:rsidR="00B61032" w:rsidRPr="008744D7">
        <w:rPr>
          <w:rFonts w:ascii="Arial" w:hAnsi="Arial" w:cs="Arial"/>
          <w:sz w:val="22"/>
          <w:szCs w:val="22"/>
          <w:lang w:val="en-US"/>
        </w:rPr>
        <w:t xml:space="preserve"> </w:t>
      </w:r>
      <w:r w:rsidR="003E5AC9">
        <w:rPr>
          <w:rFonts w:ascii="Arial" w:hAnsi="Arial" w:cs="Arial"/>
          <w:sz w:val="22"/>
          <w:szCs w:val="22"/>
          <w:lang w:val="en-US"/>
        </w:rPr>
        <w:t>2022</w:t>
      </w:r>
    </w:p>
    <w:p w14:paraId="58C7F92E" w14:textId="232BD054" w:rsidR="00FD5AD6" w:rsidRPr="008744D7" w:rsidRDefault="00FD5AD6" w:rsidP="003D0AF5">
      <w:pPr>
        <w:jc w:val="center"/>
        <w:rPr>
          <w:rFonts w:ascii="Arial" w:hAnsi="Arial" w:cs="Arial"/>
          <w:i/>
          <w:sz w:val="22"/>
          <w:szCs w:val="22"/>
          <w:lang w:val="en-US"/>
        </w:rPr>
      </w:pPr>
      <w:r w:rsidRPr="008744D7">
        <w:rPr>
          <w:rFonts w:ascii="Arial" w:hAnsi="Arial" w:cs="Arial"/>
          <w:i/>
          <w:sz w:val="22"/>
          <w:szCs w:val="22"/>
          <w:lang w:val="en-US"/>
        </w:rPr>
        <w:t xml:space="preserve">Stockholm, </w:t>
      </w:r>
      <w:r w:rsidR="00B61032">
        <w:rPr>
          <w:rFonts w:ascii="Arial" w:hAnsi="Arial" w:cs="Arial"/>
          <w:i/>
          <w:sz w:val="22"/>
          <w:szCs w:val="22"/>
          <w:lang w:val="en-US"/>
        </w:rPr>
        <w:t>March</w:t>
      </w:r>
      <w:r w:rsidR="00B61032" w:rsidRPr="008744D7">
        <w:rPr>
          <w:rFonts w:ascii="Arial" w:hAnsi="Arial" w:cs="Arial"/>
          <w:i/>
          <w:sz w:val="22"/>
          <w:szCs w:val="22"/>
          <w:lang w:val="en-US"/>
        </w:rPr>
        <w:t xml:space="preserve"> </w:t>
      </w:r>
      <w:r w:rsidR="003E5AC9">
        <w:rPr>
          <w:rFonts w:ascii="Arial" w:hAnsi="Arial" w:cs="Arial"/>
          <w:i/>
          <w:sz w:val="22"/>
          <w:szCs w:val="22"/>
          <w:lang w:val="en-US"/>
        </w:rPr>
        <w:t>2022</w:t>
      </w:r>
    </w:p>
    <w:p w14:paraId="0AAF3CFF" w14:textId="77777777" w:rsidR="00FD5AD6" w:rsidRPr="008744D7" w:rsidRDefault="00FD5AD6" w:rsidP="003D0AF5">
      <w:pPr>
        <w:jc w:val="center"/>
        <w:rPr>
          <w:rFonts w:ascii="Arial" w:hAnsi="Arial" w:cs="Arial"/>
          <w:i/>
          <w:sz w:val="22"/>
          <w:szCs w:val="22"/>
          <w:lang w:val="en-US"/>
        </w:rPr>
      </w:pPr>
    </w:p>
    <w:p w14:paraId="7FC3A999" w14:textId="77777777" w:rsidR="00FD5AD6" w:rsidRPr="00B61032" w:rsidRDefault="00FD5AD6" w:rsidP="003D0AF5">
      <w:pPr>
        <w:jc w:val="center"/>
        <w:rPr>
          <w:rFonts w:ascii="Arial" w:hAnsi="Arial" w:cs="Arial"/>
          <w:sz w:val="22"/>
          <w:szCs w:val="22"/>
          <w:lang w:val="en-US"/>
        </w:rPr>
      </w:pPr>
      <w:proofErr w:type="spellStart"/>
      <w:r w:rsidRPr="00B61032">
        <w:rPr>
          <w:rFonts w:ascii="Arial" w:hAnsi="Arial" w:cs="Arial"/>
          <w:sz w:val="22"/>
          <w:szCs w:val="22"/>
          <w:lang w:val="en-US"/>
        </w:rPr>
        <w:t>Styrelsen</w:t>
      </w:r>
      <w:proofErr w:type="spellEnd"/>
      <w:r w:rsidRPr="00B61032">
        <w:rPr>
          <w:rFonts w:ascii="Arial" w:hAnsi="Arial" w:cs="Arial"/>
          <w:sz w:val="22"/>
          <w:szCs w:val="22"/>
          <w:lang w:val="en-US"/>
        </w:rPr>
        <w:t xml:space="preserve"> för </w:t>
      </w:r>
      <w:proofErr w:type="spellStart"/>
      <w:r w:rsidRPr="00B61032">
        <w:rPr>
          <w:rFonts w:ascii="Arial" w:hAnsi="Arial" w:cs="Arial"/>
          <w:sz w:val="22"/>
          <w:szCs w:val="22"/>
          <w:lang w:val="en-US"/>
        </w:rPr>
        <w:t>Dometic</w:t>
      </w:r>
      <w:proofErr w:type="spellEnd"/>
      <w:r w:rsidRPr="00B61032">
        <w:rPr>
          <w:rFonts w:ascii="Arial" w:hAnsi="Arial" w:cs="Arial"/>
          <w:sz w:val="22"/>
          <w:szCs w:val="22"/>
          <w:lang w:val="en-US"/>
        </w:rPr>
        <w:t xml:space="preserve"> Group AB (</w:t>
      </w:r>
      <w:proofErr w:type="spellStart"/>
      <w:r w:rsidRPr="00B61032">
        <w:rPr>
          <w:rFonts w:ascii="Arial" w:hAnsi="Arial" w:cs="Arial"/>
          <w:sz w:val="22"/>
          <w:szCs w:val="22"/>
          <w:lang w:val="en-US"/>
        </w:rPr>
        <w:t>publ</w:t>
      </w:r>
      <w:proofErr w:type="spellEnd"/>
      <w:r w:rsidRPr="00B61032">
        <w:rPr>
          <w:rFonts w:ascii="Arial" w:hAnsi="Arial" w:cs="Arial"/>
          <w:sz w:val="22"/>
          <w:szCs w:val="22"/>
          <w:lang w:val="en-US"/>
        </w:rPr>
        <w:t>)</w:t>
      </w:r>
    </w:p>
    <w:p w14:paraId="104E3DCF" w14:textId="77777777" w:rsidR="00B30E2C" w:rsidRPr="0067616B" w:rsidRDefault="00FD5AD6" w:rsidP="0067616B">
      <w:pPr>
        <w:jc w:val="center"/>
        <w:rPr>
          <w:rFonts w:ascii="Arial" w:hAnsi="Arial" w:cs="Arial"/>
          <w:i/>
          <w:sz w:val="22"/>
          <w:szCs w:val="22"/>
        </w:rPr>
      </w:pPr>
      <w:r w:rsidRPr="008744D7">
        <w:rPr>
          <w:rFonts w:ascii="Arial" w:hAnsi="Arial" w:cs="Arial"/>
          <w:i/>
          <w:sz w:val="22"/>
          <w:szCs w:val="22"/>
        </w:rPr>
        <w:t xml:space="preserve">The board of directors of </w:t>
      </w:r>
      <w:proofErr w:type="spellStart"/>
      <w:r w:rsidRPr="008744D7">
        <w:rPr>
          <w:rFonts w:ascii="Arial" w:hAnsi="Arial" w:cs="Arial"/>
          <w:i/>
          <w:sz w:val="22"/>
          <w:szCs w:val="22"/>
        </w:rPr>
        <w:t>Dometic</w:t>
      </w:r>
      <w:proofErr w:type="spellEnd"/>
      <w:r w:rsidRPr="008744D7">
        <w:rPr>
          <w:rFonts w:ascii="Arial" w:hAnsi="Arial" w:cs="Arial"/>
          <w:i/>
          <w:sz w:val="22"/>
          <w:szCs w:val="22"/>
        </w:rPr>
        <w:t xml:space="preserve"> Group AB (</w:t>
      </w:r>
      <w:proofErr w:type="spellStart"/>
      <w:r w:rsidRPr="008744D7">
        <w:rPr>
          <w:rFonts w:ascii="Arial" w:hAnsi="Arial" w:cs="Arial"/>
          <w:i/>
          <w:sz w:val="22"/>
          <w:szCs w:val="22"/>
        </w:rPr>
        <w:t>publ</w:t>
      </w:r>
      <w:proofErr w:type="spellEnd"/>
      <w:r w:rsidRPr="008744D7">
        <w:rPr>
          <w:rFonts w:ascii="Arial" w:hAnsi="Arial" w:cs="Arial"/>
          <w:i/>
          <w:sz w:val="22"/>
          <w:szCs w:val="22"/>
        </w:rPr>
        <w:t>)</w:t>
      </w:r>
    </w:p>
    <w:sectPr w:rsidR="00B30E2C" w:rsidRPr="0067616B" w:rsidSect="0067616B">
      <w:headerReference w:type="first" r:id="rId8"/>
      <w:pgSz w:w="11906" w:h="16838" w:code="9"/>
      <w:pgMar w:top="1276" w:right="1418" w:bottom="1135" w:left="1418" w:header="720" w:footer="720" w:gutter="0"/>
      <w:paperSrc w:first="258" w:other="258"/>
      <w:cols w:space="720"/>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D8589" w14:textId="77777777" w:rsidR="00DF48CC" w:rsidRDefault="00DF48CC">
      <w:r>
        <w:separator/>
      </w:r>
    </w:p>
  </w:endnote>
  <w:endnote w:type="continuationSeparator" w:id="0">
    <w:p w14:paraId="097BC25F" w14:textId="77777777" w:rsidR="00DF48CC" w:rsidRDefault="00DF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8002E" w14:textId="77777777" w:rsidR="00DF48CC" w:rsidRDefault="00DF48CC">
      <w:r>
        <w:separator/>
      </w:r>
    </w:p>
  </w:footnote>
  <w:footnote w:type="continuationSeparator" w:id="0">
    <w:p w14:paraId="4C9584AE" w14:textId="77777777" w:rsidR="00DF48CC" w:rsidRDefault="00DF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07041" w14:textId="0D6AB487" w:rsidR="008744D7" w:rsidRDefault="008744D7" w:rsidP="008744D7">
    <w:pPr>
      <w:pStyle w:val="Header"/>
      <w:jc w:val="right"/>
    </w:pPr>
    <w:r>
      <w:rPr>
        <w:noProof/>
        <w:lang w:val="en-GB" w:eastAsia="en-GB"/>
      </w:rPr>
      <w:drawing>
        <wp:inline distT="0" distB="0" distL="0" distR="0" wp14:anchorId="783794B8" wp14:editId="07515C5F">
          <wp:extent cx="1803600" cy="388800"/>
          <wp:effectExtent l="0" t="0" r="6350" b="0"/>
          <wp:docPr id="1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600" cy="388800"/>
                  </a:xfrm>
                  <a:prstGeom prst="rect">
                    <a:avLst/>
                  </a:prstGeom>
                  <a:noFill/>
                  <a:ln>
                    <a:noFill/>
                  </a:ln>
                </pic:spPr>
              </pic:pic>
            </a:graphicData>
          </a:graphic>
        </wp:inline>
      </w:drawing>
    </w:r>
  </w:p>
  <w:p w14:paraId="098F2570" w14:textId="77777777" w:rsidR="008744D7" w:rsidRDefault="00874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lowerLetter"/>
      <w:lvlText w:val="%1)"/>
      <w:lvlJc w:val="left"/>
      <w:pPr>
        <w:ind w:left="836" w:hanging="360"/>
      </w:pPr>
      <w:rPr>
        <w:rFonts w:ascii="Arial" w:hAnsi="Arial" w:cs="Arial"/>
        <w:b w:val="0"/>
        <w:bCs w:val="0"/>
        <w:spacing w:val="-1"/>
        <w:w w:val="100"/>
        <w:sz w:val="22"/>
        <w:szCs w:val="22"/>
      </w:rPr>
    </w:lvl>
    <w:lvl w:ilvl="1">
      <w:numFmt w:val="bullet"/>
      <w:lvlText w:val="•"/>
      <w:lvlJc w:val="left"/>
      <w:pPr>
        <w:ind w:left="1685" w:hanging="360"/>
      </w:pPr>
    </w:lvl>
    <w:lvl w:ilvl="2">
      <w:numFmt w:val="bullet"/>
      <w:lvlText w:val="•"/>
      <w:lvlJc w:val="left"/>
      <w:pPr>
        <w:ind w:left="2531" w:hanging="360"/>
      </w:pPr>
    </w:lvl>
    <w:lvl w:ilvl="3">
      <w:numFmt w:val="bullet"/>
      <w:lvlText w:val="•"/>
      <w:lvlJc w:val="left"/>
      <w:pPr>
        <w:ind w:left="3377" w:hanging="360"/>
      </w:pPr>
    </w:lvl>
    <w:lvl w:ilvl="4">
      <w:numFmt w:val="bullet"/>
      <w:lvlText w:val="•"/>
      <w:lvlJc w:val="left"/>
      <w:pPr>
        <w:ind w:left="4223" w:hanging="360"/>
      </w:pPr>
    </w:lvl>
    <w:lvl w:ilvl="5">
      <w:numFmt w:val="bullet"/>
      <w:lvlText w:val="•"/>
      <w:lvlJc w:val="left"/>
      <w:pPr>
        <w:ind w:left="5069" w:hanging="360"/>
      </w:pPr>
    </w:lvl>
    <w:lvl w:ilvl="6">
      <w:numFmt w:val="bullet"/>
      <w:lvlText w:val="•"/>
      <w:lvlJc w:val="left"/>
      <w:pPr>
        <w:ind w:left="5915" w:hanging="360"/>
      </w:pPr>
    </w:lvl>
    <w:lvl w:ilvl="7">
      <w:numFmt w:val="bullet"/>
      <w:lvlText w:val="•"/>
      <w:lvlJc w:val="left"/>
      <w:pPr>
        <w:ind w:left="6761" w:hanging="360"/>
      </w:pPr>
    </w:lvl>
    <w:lvl w:ilvl="8">
      <w:numFmt w:val="bullet"/>
      <w:lvlText w:val="•"/>
      <w:lvlJc w:val="left"/>
      <w:pPr>
        <w:ind w:left="7607" w:hanging="360"/>
      </w:pPr>
    </w:lvl>
  </w:abstractNum>
  <w:abstractNum w:abstractNumId="1" w15:restartNumberingAfterBreak="0">
    <w:nsid w:val="1FBE748D"/>
    <w:multiLevelType w:val="hybridMultilevel"/>
    <w:tmpl w:val="E954D7EE"/>
    <w:lvl w:ilvl="0" w:tplc="22BE1E2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8476370"/>
    <w:multiLevelType w:val="hybridMultilevel"/>
    <w:tmpl w:val="D6EA75B6"/>
    <w:lvl w:ilvl="0" w:tplc="8B3E33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922E09"/>
    <w:multiLevelType w:val="hybridMultilevel"/>
    <w:tmpl w:val="160E883E"/>
    <w:lvl w:ilvl="0" w:tplc="B7D8916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362722AF"/>
    <w:multiLevelType w:val="hybridMultilevel"/>
    <w:tmpl w:val="35F46444"/>
    <w:lvl w:ilvl="0" w:tplc="0809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1354260"/>
    <w:multiLevelType w:val="hybridMultilevel"/>
    <w:tmpl w:val="57443394"/>
    <w:lvl w:ilvl="0" w:tplc="1DA46224">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AC069D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00212D9"/>
    <w:multiLevelType w:val="hybridMultilevel"/>
    <w:tmpl w:val="A394CE4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548078BE"/>
    <w:multiLevelType w:val="hybridMultilevel"/>
    <w:tmpl w:val="C88679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7C32951"/>
    <w:multiLevelType w:val="hybridMultilevel"/>
    <w:tmpl w:val="6E3085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F964069"/>
    <w:multiLevelType w:val="hybridMultilevel"/>
    <w:tmpl w:val="DEDEAF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9C7486B"/>
    <w:multiLevelType w:val="hybridMultilevel"/>
    <w:tmpl w:val="57443394"/>
    <w:lvl w:ilvl="0" w:tplc="1DA46224">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7D50BAA"/>
    <w:multiLevelType w:val="hybridMultilevel"/>
    <w:tmpl w:val="4D5421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5"/>
  </w:num>
  <w:num w:numId="3">
    <w:abstractNumId w:val="11"/>
  </w:num>
  <w:num w:numId="4">
    <w:abstractNumId w:val="4"/>
  </w:num>
  <w:num w:numId="5">
    <w:abstractNumId w:val="10"/>
  </w:num>
  <w:num w:numId="6">
    <w:abstractNumId w:val="2"/>
  </w:num>
  <w:num w:numId="7">
    <w:abstractNumId w:val="12"/>
  </w:num>
  <w:num w:numId="8">
    <w:abstractNumId w:val="1"/>
  </w:num>
  <w:num w:numId="9">
    <w:abstractNumId w:val="3"/>
  </w:num>
  <w:num w:numId="10">
    <w:abstractNumId w:val="9"/>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75"/>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1FB"/>
    <w:rsid w:val="00035E7F"/>
    <w:rsid w:val="0004288F"/>
    <w:rsid w:val="000519ED"/>
    <w:rsid w:val="00097502"/>
    <w:rsid w:val="000A5862"/>
    <w:rsid w:val="000C4391"/>
    <w:rsid w:val="000C6D05"/>
    <w:rsid w:val="000D1710"/>
    <w:rsid w:val="000D2B3A"/>
    <w:rsid w:val="000D45E6"/>
    <w:rsid w:val="000D7B9C"/>
    <w:rsid w:val="000E3630"/>
    <w:rsid w:val="000F2F89"/>
    <w:rsid w:val="001041FB"/>
    <w:rsid w:val="00110748"/>
    <w:rsid w:val="001337A3"/>
    <w:rsid w:val="00141C10"/>
    <w:rsid w:val="0015384C"/>
    <w:rsid w:val="001656EE"/>
    <w:rsid w:val="00170324"/>
    <w:rsid w:val="00171D86"/>
    <w:rsid w:val="00177BE9"/>
    <w:rsid w:val="00196E6E"/>
    <w:rsid w:val="001B1D5B"/>
    <w:rsid w:val="001B24EE"/>
    <w:rsid w:val="001E2E1C"/>
    <w:rsid w:val="001E7123"/>
    <w:rsid w:val="001E73B1"/>
    <w:rsid w:val="001F7D90"/>
    <w:rsid w:val="002058A8"/>
    <w:rsid w:val="00245F5E"/>
    <w:rsid w:val="002B0F29"/>
    <w:rsid w:val="002B6C8B"/>
    <w:rsid w:val="002E7815"/>
    <w:rsid w:val="00303B3A"/>
    <w:rsid w:val="00330941"/>
    <w:rsid w:val="00332D30"/>
    <w:rsid w:val="00340B78"/>
    <w:rsid w:val="00352098"/>
    <w:rsid w:val="003565FA"/>
    <w:rsid w:val="0036005F"/>
    <w:rsid w:val="0037632D"/>
    <w:rsid w:val="0038022E"/>
    <w:rsid w:val="00382426"/>
    <w:rsid w:val="003A09B0"/>
    <w:rsid w:val="003B29F4"/>
    <w:rsid w:val="003B36E2"/>
    <w:rsid w:val="003C1642"/>
    <w:rsid w:val="003D0AF5"/>
    <w:rsid w:val="003E5AC9"/>
    <w:rsid w:val="00403B22"/>
    <w:rsid w:val="00405327"/>
    <w:rsid w:val="004261D1"/>
    <w:rsid w:val="00435835"/>
    <w:rsid w:val="00441184"/>
    <w:rsid w:val="004A426C"/>
    <w:rsid w:val="004B07EE"/>
    <w:rsid w:val="004B50AF"/>
    <w:rsid w:val="004F4DFF"/>
    <w:rsid w:val="00505390"/>
    <w:rsid w:val="00514880"/>
    <w:rsid w:val="005169CF"/>
    <w:rsid w:val="00582C1B"/>
    <w:rsid w:val="00590BDB"/>
    <w:rsid w:val="005B7CC4"/>
    <w:rsid w:val="005C2F3D"/>
    <w:rsid w:val="005D508A"/>
    <w:rsid w:val="005D6CB6"/>
    <w:rsid w:val="005D72E1"/>
    <w:rsid w:val="005D7488"/>
    <w:rsid w:val="0061377C"/>
    <w:rsid w:val="0064383B"/>
    <w:rsid w:val="00652B0E"/>
    <w:rsid w:val="00661547"/>
    <w:rsid w:val="006744CA"/>
    <w:rsid w:val="0067616B"/>
    <w:rsid w:val="0068678D"/>
    <w:rsid w:val="006927DE"/>
    <w:rsid w:val="006973A4"/>
    <w:rsid w:val="006A0DBD"/>
    <w:rsid w:val="006A1CE8"/>
    <w:rsid w:val="006B0A46"/>
    <w:rsid w:val="006D2757"/>
    <w:rsid w:val="006D5610"/>
    <w:rsid w:val="006F7AD0"/>
    <w:rsid w:val="007174CB"/>
    <w:rsid w:val="00723632"/>
    <w:rsid w:val="007255D8"/>
    <w:rsid w:val="0074356C"/>
    <w:rsid w:val="0076282B"/>
    <w:rsid w:val="00794879"/>
    <w:rsid w:val="00796A32"/>
    <w:rsid w:val="007A228D"/>
    <w:rsid w:val="007A5160"/>
    <w:rsid w:val="007E5071"/>
    <w:rsid w:val="007F0954"/>
    <w:rsid w:val="00810F4F"/>
    <w:rsid w:val="008116B3"/>
    <w:rsid w:val="00847D92"/>
    <w:rsid w:val="00872066"/>
    <w:rsid w:val="00872787"/>
    <w:rsid w:val="008744D7"/>
    <w:rsid w:val="008A158D"/>
    <w:rsid w:val="008B24FE"/>
    <w:rsid w:val="008B2B4D"/>
    <w:rsid w:val="008C66F2"/>
    <w:rsid w:val="008D032C"/>
    <w:rsid w:val="008D5380"/>
    <w:rsid w:val="008D6503"/>
    <w:rsid w:val="008E2C9A"/>
    <w:rsid w:val="008F1B11"/>
    <w:rsid w:val="008F1EB6"/>
    <w:rsid w:val="00915996"/>
    <w:rsid w:val="00922EDD"/>
    <w:rsid w:val="00954D6E"/>
    <w:rsid w:val="009572F4"/>
    <w:rsid w:val="00962F16"/>
    <w:rsid w:val="009764C9"/>
    <w:rsid w:val="0099728C"/>
    <w:rsid w:val="009A0E5E"/>
    <w:rsid w:val="009D63B7"/>
    <w:rsid w:val="009F67F1"/>
    <w:rsid w:val="00A13D24"/>
    <w:rsid w:val="00A23622"/>
    <w:rsid w:val="00A402F8"/>
    <w:rsid w:val="00A62CB0"/>
    <w:rsid w:val="00A66A83"/>
    <w:rsid w:val="00A73D3F"/>
    <w:rsid w:val="00A8155D"/>
    <w:rsid w:val="00A92B39"/>
    <w:rsid w:val="00AA1CB3"/>
    <w:rsid w:val="00AD6F07"/>
    <w:rsid w:val="00AF5B16"/>
    <w:rsid w:val="00AF6412"/>
    <w:rsid w:val="00AF7555"/>
    <w:rsid w:val="00B027D0"/>
    <w:rsid w:val="00B115A3"/>
    <w:rsid w:val="00B16019"/>
    <w:rsid w:val="00B1641A"/>
    <w:rsid w:val="00B233B6"/>
    <w:rsid w:val="00B27624"/>
    <w:rsid w:val="00B30E2C"/>
    <w:rsid w:val="00B3157A"/>
    <w:rsid w:val="00B452E2"/>
    <w:rsid w:val="00B61032"/>
    <w:rsid w:val="00B66A81"/>
    <w:rsid w:val="00B7654F"/>
    <w:rsid w:val="00B81368"/>
    <w:rsid w:val="00BA011F"/>
    <w:rsid w:val="00BA6179"/>
    <w:rsid w:val="00BC2DAD"/>
    <w:rsid w:val="00BD24DC"/>
    <w:rsid w:val="00BE494B"/>
    <w:rsid w:val="00BF7350"/>
    <w:rsid w:val="00C13C2F"/>
    <w:rsid w:val="00C15D51"/>
    <w:rsid w:val="00C34125"/>
    <w:rsid w:val="00C35C46"/>
    <w:rsid w:val="00C62618"/>
    <w:rsid w:val="00C62B49"/>
    <w:rsid w:val="00C7095C"/>
    <w:rsid w:val="00C74C8A"/>
    <w:rsid w:val="00CA2437"/>
    <w:rsid w:val="00CD53C5"/>
    <w:rsid w:val="00CD5450"/>
    <w:rsid w:val="00CF7432"/>
    <w:rsid w:val="00D1155E"/>
    <w:rsid w:val="00D23281"/>
    <w:rsid w:val="00D264E3"/>
    <w:rsid w:val="00D272B2"/>
    <w:rsid w:val="00D441F6"/>
    <w:rsid w:val="00D51D36"/>
    <w:rsid w:val="00D575C9"/>
    <w:rsid w:val="00D63BE2"/>
    <w:rsid w:val="00D65ADA"/>
    <w:rsid w:val="00DD08C6"/>
    <w:rsid w:val="00DF4663"/>
    <w:rsid w:val="00DF48CC"/>
    <w:rsid w:val="00E06FFB"/>
    <w:rsid w:val="00E329C4"/>
    <w:rsid w:val="00E3690C"/>
    <w:rsid w:val="00E41629"/>
    <w:rsid w:val="00E42BEE"/>
    <w:rsid w:val="00E63BA6"/>
    <w:rsid w:val="00E843BA"/>
    <w:rsid w:val="00E860BA"/>
    <w:rsid w:val="00E928D7"/>
    <w:rsid w:val="00EA48CD"/>
    <w:rsid w:val="00EC492A"/>
    <w:rsid w:val="00EC7519"/>
    <w:rsid w:val="00ED7B79"/>
    <w:rsid w:val="00EE5368"/>
    <w:rsid w:val="00EE61E2"/>
    <w:rsid w:val="00EF1473"/>
    <w:rsid w:val="00F175F4"/>
    <w:rsid w:val="00F2657C"/>
    <w:rsid w:val="00F36F87"/>
    <w:rsid w:val="00F4767B"/>
    <w:rsid w:val="00F66FA4"/>
    <w:rsid w:val="00F84B70"/>
    <w:rsid w:val="00F9007E"/>
    <w:rsid w:val="00F907E7"/>
    <w:rsid w:val="00FA1A4F"/>
    <w:rsid w:val="00FA370B"/>
    <w:rsid w:val="00FC374E"/>
    <w:rsid w:val="00FD5AD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75C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368"/>
    <w:rPr>
      <w:rFonts w:eastAsia="Times New Roman"/>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insida">
    <w:name w:val="Adress - insida"/>
    <w:basedOn w:val="Normal"/>
    <w:rPr>
      <w:rFonts w:ascii="Times" w:hAnsi="Times"/>
      <w:sz w:val="24"/>
      <w:lang w:val="sv-SE"/>
    </w:rPr>
  </w:style>
  <w:style w:type="paragraph" w:styleId="Header">
    <w:name w:val="header"/>
    <w:basedOn w:val="Normal"/>
    <w:link w:val="HeaderChar"/>
    <w:uiPriority w:val="99"/>
    <w:pPr>
      <w:widowControl w:val="0"/>
      <w:tabs>
        <w:tab w:val="center" w:pos="4536"/>
        <w:tab w:val="right" w:pos="9072"/>
      </w:tabs>
    </w:pPr>
    <w:rPr>
      <w:snapToGrid w:val="0"/>
      <w:sz w:val="24"/>
      <w:lang w:val="en-US"/>
    </w:rPr>
  </w:style>
  <w:style w:type="paragraph" w:styleId="FootnoteText">
    <w:name w:val="footnote text"/>
    <w:basedOn w:val="Normal"/>
    <w:semiHidden/>
  </w:style>
  <w:style w:type="character" w:styleId="FootnoteReference">
    <w:name w:val="footnote reference"/>
    <w:semiHidden/>
  </w:style>
  <w:style w:type="paragraph" w:styleId="Footer">
    <w:name w:val="footer"/>
    <w:basedOn w:val="Normal"/>
    <w:pPr>
      <w:tabs>
        <w:tab w:val="center" w:pos="4536"/>
        <w:tab w:val="right" w:pos="9072"/>
      </w:tabs>
    </w:pPr>
  </w:style>
  <w:style w:type="paragraph" w:styleId="BalloonText">
    <w:name w:val="Balloon Text"/>
    <w:basedOn w:val="Normal"/>
    <w:link w:val="BalloonTextChar"/>
    <w:rsid w:val="00BA6179"/>
    <w:rPr>
      <w:rFonts w:ascii="Tahoma" w:hAnsi="Tahoma" w:cs="Tahoma"/>
      <w:sz w:val="16"/>
      <w:szCs w:val="16"/>
    </w:rPr>
  </w:style>
  <w:style w:type="character" w:customStyle="1" w:styleId="BalloonTextChar">
    <w:name w:val="Balloon Text Char"/>
    <w:link w:val="BalloonText"/>
    <w:rsid w:val="00BA6179"/>
    <w:rPr>
      <w:rFonts w:ascii="Tahoma" w:eastAsia="Times New Roman" w:hAnsi="Tahoma" w:cs="Tahoma"/>
      <w:sz w:val="16"/>
      <w:szCs w:val="16"/>
      <w:lang w:val="en-GB" w:eastAsia="sv-SE"/>
    </w:rPr>
  </w:style>
  <w:style w:type="character" w:styleId="Strong">
    <w:name w:val="Strong"/>
    <w:uiPriority w:val="22"/>
    <w:qFormat/>
    <w:rsid w:val="00B7654F"/>
    <w:rPr>
      <w:b/>
      <w:bCs/>
    </w:rPr>
  </w:style>
  <w:style w:type="paragraph" w:styleId="NormalWeb">
    <w:name w:val="Normal (Web)"/>
    <w:basedOn w:val="Normal"/>
    <w:rsid w:val="00DD08C6"/>
    <w:pPr>
      <w:spacing w:before="100" w:beforeAutospacing="1" w:after="100" w:afterAutospacing="1"/>
    </w:pPr>
    <w:rPr>
      <w:sz w:val="24"/>
      <w:szCs w:val="24"/>
      <w:lang w:val="sv-SE"/>
    </w:rPr>
  </w:style>
  <w:style w:type="paragraph" w:customStyle="1" w:styleId="Default">
    <w:name w:val="Default"/>
    <w:rsid w:val="00DD08C6"/>
    <w:pPr>
      <w:autoSpaceDE w:val="0"/>
      <w:autoSpaceDN w:val="0"/>
      <w:adjustRightInd w:val="0"/>
    </w:pPr>
    <w:rPr>
      <w:rFonts w:ascii="Arial" w:eastAsiaTheme="minorEastAsia" w:hAnsi="Arial" w:cs="Arial"/>
      <w:color w:val="000000"/>
      <w:sz w:val="24"/>
      <w:szCs w:val="24"/>
    </w:rPr>
  </w:style>
  <w:style w:type="paragraph" w:styleId="BodyText">
    <w:name w:val="Body Text"/>
    <w:basedOn w:val="Normal"/>
    <w:link w:val="BodyTextChar"/>
    <w:rsid w:val="003B29F4"/>
    <w:pPr>
      <w:tabs>
        <w:tab w:val="left" w:pos="1134"/>
        <w:tab w:val="left" w:pos="1869"/>
        <w:tab w:val="left" w:pos="2438"/>
        <w:tab w:val="left" w:pos="3742"/>
        <w:tab w:val="left" w:pos="5046"/>
        <w:tab w:val="left" w:pos="6350"/>
        <w:tab w:val="left" w:pos="7654"/>
      </w:tabs>
      <w:spacing w:line="264" w:lineRule="exact"/>
      <w:jc w:val="both"/>
    </w:pPr>
    <w:rPr>
      <w:b/>
      <w:sz w:val="24"/>
      <w:lang w:val="sv-SE"/>
    </w:rPr>
  </w:style>
  <w:style w:type="character" w:customStyle="1" w:styleId="BodyTextChar">
    <w:name w:val="Body Text Char"/>
    <w:basedOn w:val="DefaultParagraphFont"/>
    <w:link w:val="BodyText"/>
    <w:rsid w:val="003B29F4"/>
    <w:rPr>
      <w:rFonts w:eastAsia="Times New Roman"/>
      <w:b/>
      <w:sz w:val="24"/>
      <w:lang w:eastAsia="sv-SE"/>
    </w:rPr>
  </w:style>
  <w:style w:type="paragraph" w:styleId="ListParagraph">
    <w:name w:val="List Paragraph"/>
    <w:basedOn w:val="Normal"/>
    <w:uiPriority w:val="1"/>
    <w:qFormat/>
    <w:rsid w:val="000D1710"/>
    <w:pPr>
      <w:ind w:left="720"/>
      <w:contextualSpacing/>
    </w:pPr>
  </w:style>
  <w:style w:type="character" w:customStyle="1" w:styleId="HeaderChar">
    <w:name w:val="Header Char"/>
    <w:basedOn w:val="DefaultParagraphFont"/>
    <w:link w:val="Header"/>
    <w:uiPriority w:val="99"/>
    <w:rsid w:val="008744D7"/>
    <w:rPr>
      <w:rFonts w:eastAsia="Times New Roman"/>
      <w:snapToGrid w:val="0"/>
      <w:sz w:val="24"/>
      <w:lang w:val="en-US" w:eastAsia="sv-SE"/>
    </w:rPr>
  </w:style>
  <w:style w:type="character" w:styleId="CommentReference">
    <w:name w:val="annotation reference"/>
    <w:basedOn w:val="DefaultParagraphFont"/>
    <w:semiHidden/>
    <w:unhideWhenUsed/>
    <w:rsid w:val="008E2C9A"/>
    <w:rPr>
      <w:sz w:val="16"/>
      <w:szCs w:val="16"/>
    </w:rPr>
  </w:style>
  <w:style w:type="paragraph" w:styleId="CommentText">
    <w:name w:val="annotation text"/>
    <w:basedOn w:val="Normal"/>
    <w:link w:val="CommentTextChar"/>
    <w:semiHidden/>
    <w:unhideWhenUsed/>
    <w:rsid w:val="008E2C9A"/>
  </w:style>
  <w:style w:type="character" w:customStyle="1" w:styleId="CommentTextChar">
    <w:name w:val="Comment Text Char"/>
    <w:basedOn w:val="DefaultParagraphFont"/>
    <w:link w:val="CommentText"/>
    <w:semiHidden/>
    <w:rsid w:val="008E2C9A"/>
    <w:rPr>
      <w:rFonts w:eastAsia="Times New Roman"/>
      <w:lang w:val="en-GB" w:eastAsia="sv-SE"/>
    </w:rPr>
  </w:style>
  <w:style w:type="paragraph" w:styleId="CommentSubject">
    <w:name w:val="annotation subject"/>
    <w:basedOn w:val="CommentText"/>
    <w:next w:val="CommentText"/>
    <w:link w:val="CommentSubjectChar"/>
    <w:semiHidden/>
    <w:unhideWhenUsed/>
    <w:rsid w:val="008E2C9A"/>
    <w:rPr>
      <w:b/>
      <w:bCs/>
    </w:rPr>
  </w:style>
  <w:style w:type="character" w:customStyle="1" w:styleId="CommentSubjectChar">
    <w:name w:val="Comment Subject Char"/>
    <w:basedOn w:val="CommentTextChar"/>
    <w:link w:val="CommentSubject"/>
    <w:semiHidden/>
    <w:rsid w:val="008E2C9A"/>
    <w:rPr>
      <w:rFonts w:eastAsia="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35661">
      <w:bodyDiv w:val="1"/>
      <w:marLeft w:val="0"/>
      <w:marRight w:val="0"/>
      <w:marTop w:val="0"/>
      <w:marBottom w:val="0"/>
      <w:divBdr>
        <w:top w:val="none" w:sz="0" w:space="0" w:color="auto"/>
        <w:left w:val="none" w:sz="0" w:space="0" w:color="auto"/>
        <w:bottom w:val="none" w:sz="0" w:space="0" w:color="auto"/>
        <w:right w:val="none" w:sz="0" w:space="0" w:color="auto"/>
      </w:divBdr>
    </w:div>
    <w:div w:id="867060635">
      <w:bodyDiv w:val="1"/>
      <w:marLeft w:val="0"/>
      <w:marRight w:val="0"/>
      <w:marTop w:val="0"/>
      <w:marBottom w:val="0"/>
      <w:divBdr>
        <w:top w:val="none" w:sz="0" w:space="0" w:color="auto"/>
        <w:left w:val="none" w:sz="0" w:space="0" w:color="auto"/>
        <w:bottom w:val="none" w:sz="0" w:space="0" w:color="auto"/>
        <w:right w:val="none" w:sz="0" w:space="0" w:color="auto"/>
      </w:divBdr>
    </w:div>
    <w:div w:id="1061173459">
      <w:bodyDiv w:val="1"/>
      <w:marLeft w:val="0"/>
      <w:marRight w:val="0"/>
      <w:marTop w:val="0"/>
      <w:marBottom w:val="0"/>
      <w:divBdr>
        <w:top w:val="none" w:sz="0" w:space="0" w:color="auto"/>
        <w:left w:val="none" w:sz="0" w:space="0" w:color="auto"/>
        <w:bottom w:val="none" w:sz="0" w:space="0" w:color="auto"/>
        <w:right w:val="none" w:sz="0" w:space="0" w:color="auto"/>
      </w:divBdr>
    </w:div>
    <w:div w:id="1444033862">
      <w:bodyDiv w:val="1"/>
      <w:marLeft w:val="0"/>
      <w:marRight w:val="0"/>
      <w:marTop w:val="0"/>
      <w:marBottom w:val="0"/>
      <w:divBdr>
        <w:top w:val="none" w:sz="0" w:space="0" w:color="auto"/>
        <w:left w:val="none" w:sz="0" w:space="0" w:color="auto"/>
        <w:bottom w:val="none" w:sz="0" w:space="0" w:color="auto"/>
        <w:right w:val="none" w:sz="0" w:space="0" w:color="auto"/>
      </w:divBdr>
      <w:divsChild>
        <w:div w:id="419982105">
          <w:marLeft w:val="0"/>
          <w:marRight w:val="0"/>
          <w:marTop w:val="0"/>
          <w:marBottom w:val="0"/>
          <w:divBdr>
            <w:top w:val="none" w:sz="0" w:space="0" w:color="auto"/>
            <w:left w:val="none" w:sz="0" w:space="0" w:color="auto"/>
            <w:bottom w:val="none" w:sz="0" w:space="0" w:color="auto"/>
            <w:right w:val="none" w:sz="0" w:space="0" w:color="auto"/>
          </w:divBdr>
          <w:divsChild>
            <w:div w:id="1093235677">
              <w:marLeft w:val="0"/>
              <w:marRight w:val="0"/>
              <w:marTop w:val="0"/>
              <w:marBottom w:val="0"/>
              <w:divBdr>
                <w:top w:val="none" w:sz="0" w:space="0" w:color="auto"/>
                <w:left w:val="none" w:sz="0" w:space="0" w:color="auto"/>
                <w:bottom w:val="none" w:sz="0" w:space="0" w:color="auto"/>
                <w:right w:val="none" w:sz="0" w:space="0" w:color="auto"/>
              </w:divBdr>
              <w:divsChild>
                <w:div w:id="548496619">
                  <w:marLeft w:val="0"/>
                  <w:marRight w:val="0"/>
                  <w:marTop w:val="0"/>
                  <w:marBottom w:val="0"/>
                  <w:divBdr>
                    <w:top w:val="none" w:sz="0" w:space="0" w:color="auto"/>
                    <w:left w:val="none" w:sz="0" w:space="0" w:color="auto"/>
                    <w:bottom w:val="none" w:sz="0" w:space="0" w:color="auto"/>
                    <w:right w:val="none" w:sz="0" w:space="0" w:color="auto"/>
                  </w:divBdr>
                  <w:divsChild>
                    <w:div w:id="1904290336">
                      <w:marLeft w:val="0"/>
                      <w:marRight w:val="0"/>
                      <w:marTop w:val="0"/>
                      <w:marBottom w:val="0"/>
                      <w:divBdr>
                        <w:top w:val="none" w:sz="0" w:space="0" w:color="auto"/>
                        <w:left w:val="none" w:sz="0" w:space="0" w:color="auto"/>
                        <w:bottom w:val="none" w:sz="0" w:space="0" w:color="auto"/>
                        <w:right w:val="none" w:sz="0" w:space="0" w:color="auto"/>
                      </w:divBdr>
                      <w:divsChild>
                        <w:div w:id="422848674">
                          <w:marLeft w:val="0"/>
                          <w:marRight w:val="0"/>
                          <w:marTop w:val="0"/>
                          <w:marBottom w:val="0"/>
                          <w:divBdr>
                            <w:top w:val="none" w:sz="0" w:space="0" w:color="auto"/>
                            <w:left w:val="none" w:sz="0" w:space="0" w:color="auto"/>
                            <w:bottom w:val="none" w:sz="0" w:space="0" w:color="auto"/>
                            <w:right w:val="none" w:sz="0" w:space="0" w:color="auto"/>
                          </w:divBdr>
                          <w:divsChild>
                            <w:div w:id="723795119">
                              <w:marLeft w:val="0"/>
                              <w:marRight w:val="0"/>
                              <w:marTop w:val="0"/>
                              <w:marBottom w:val="0"/>
                              <w:divBdr>
                                <w:top w:val="none" w:sz="0" w:space="0" w:color="auto"/>
                                <w:left w:val="none" w:sz="0" w:space="0" w:color="auto"/>
                                <w:bottom w:val="none" w:sz="0" w:space="0" w:color="auto"/>
                                <w:right w:val="none" w:sz="0" w:space="0" w:color="auto"/>
                              </w:divBdr>
                              <w:divsChild>
                                <w:div w:id="1351687354">
                                  <w:marLeft w:val="0"/>
                                  <w:marRight w:val="0"/>
                                  <w:marTop w:val="0"/>
                                  <w:marBottom w:val="0"/>
                                  <w:divBdr>
                                    <w:top w:val="none" w:sz="0" w:space="0" w:color="auto"/>
                                    <w:left w:val="none" w:sz="0" w:space="0" w:color="auto"/>
                                    <w:bottom w:val="none" w:sz="0" w:space="0" w:color="auto"/>
                                    <w:right w:val="none" w:sz="0" w:space="0" w:color="auto"/>
                                  </w:divBdr>
                                  <w:divsChild>
                                    <w:div w:id="139351605">
                                      <w:marLeft w:val="60"/>
                                      <w:marRight w:val="0"/>
                                      <w:marTop w:val="0"/>
                                      <w:marBottom w:val="0"/>
                                      <w:divBdr>
                                        <w:top w:val="none" w:sz="0" w:space="0" w:color="auto"/>
                                        <w:left w:val="none" w:sz="0" w:space="0" w:color="auto"/>
                                        <w:bottom w:val="none" w:sz="0" w:space="0" w:color="auto"/>
                                        <w:right w:val="none" w:sz="0" w:space="0" w:color="auto"/>
                                      </w:divBdr>
                                      <w:divsChild>
                                        <w:div w:id="666903374">
                                          <w:marLeft w:val="0"/>
                                          <w:marRight w:val="0"/>
                                          <w:marTop w:val="0"/>
                                          <w:marBottom w:val="0"/>
                                          <w:divBdr>
                                            <w:top w:val="none" w:sz="0" w:space="0" w:color="auto"/>
                                            <w:left w:val="none" w:sz="0" w:space="0" w:color="auto"/>
                                            <w:bottom w:val="none" w:sz="0" w:space="0" w:color="auto"/>
                                            <w:right w:val="none" w:sz="0" w:space="0" w:color="auto"/>
                                          </w:divBdr>
                                          <w:divsChild>
                                            <w:div w:id="2006203667">
                                              <w:marLeft w:val="0"/>
                                              <w:marRight w:val="0"/>
                                              <w:marTop w:val="0"/>
                                              <w:marBottom w:val="120"/>
                                              <w:divBdr>
                                                <w:top w:val="single" w:sz="6" w:space="0" w:color="F5F5F5"/>
                                                <w:left w:val="single" w:sz="6" w:space="0" w:color="F5F5F5"/>
                                                <w:bottom w:val="single" w:sz="6" w:space="0" w:color="F5F5F5"/>
                                                <w:right w:val="single" w:sz="6" w:space="0" w:color="F5F5F5"/>
                                              </w:divBdr>
                                              <w:divsChild>
                                                <w:div w:id="1460034679">
                                                  <w:marLeft w:val="0"/>
                                                  <w:marRight w:val="0"/>
                                                  <w:marTop w:val="0"/>
                                                  <w:marBottom w:val="0"/>
                                                  <w:divBdr>
                                                    <w:top w:val="none" w:sz="0" w:space="0" w:color="auto"/>
                                                    <w:left w:val="none" w:sz="0" w:space="0" w:color="auto"/>
                                                    <w:bottom w:val="none" w:sz="0" w:space="0" w:color="auto"/>
                                                    <w:right w:val="none" w:sz="0" w:space="0" w:color="auto"/>
                                                  </w:divBdr>
                                                  <w:divsChild>
                                                    <w:div w:id="18023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1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3E9AD-C318-4F29-8155-5F7F87F2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2022-01-16T10:53:00Z</dcterms:created>
  <dcterms:modified xsi:type="dcterms:W3CDTF">2022-01-16T10:53:00Z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LEGAL#21972606v1</vt:lpwstr>
  </property>
  <property fmtid="{D5CDD505-2E9C-101B-9397-08002B2CF9AE}" pid="3" name="Removed">
    <vt:lpwstr>True</vt:lpwstr>
  </property>
</Properties>
</file>